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ED2" w:rsidRPr="00C15F9C" w:rsidRDefault="00DF0C06" w:rsidP="007B1713">
      <w:pPr>
        <w:rPr>
          <w:rFonts w:ascii="Palatino Linotype" w:hAnsi="Palatino Linotype"/>
          <w:b/>
          <w:color w:val="000000"/>
          <w:sz w:val="28"/>
        </w:rPr>
      </w:pPr>
      <w:r>
        <w:rPr>
          <w:rFonts w:ascii="Palatino Linotype" w:hAnsi="Palatino Linotype"/>
          <w:b/>
          <w:color w:val="000000"/>
          <w:sz w:val="28"/>
        </w:rPr>
        <w:t>12</w:t>
      </w:r>
      <w:r w:rsidR="00863A5A">
        <w:rPr>
          <w:rFonts w:ascii="Palatino Linotype" w:hAnsi="Palatino Linotype"/>
          <w:b/>
          <w:color w:val="000000"/>
          <w:sz w:val="28"/>
        </w:rPr>
        <w:t xml:space="preserve">.0 – </w:t>
      </w:r>
      <w:r w:rsidR="00C15F9C">
        <w:rPr>
          <w:rFonts w:ascii="Palatino Linotype" w:hAnsi="Palatino Linotype"/>
          <w:b/>
          <w:color w:val="000000"/>
          <w:sz w:val="28"/>
        </w:rPr>
        <w:t>Review</w:t>
      </w:r>
      <w:r w:rsidR="00645F4A">
        <w:rPr>
          <w:rFonts w:ascii="Palatino Linotype" w:hAnsi="Palatino Linotype"/>
          <w:b/>
          <w:color w:val="000000"/>
          <w:sz w:val="28"/>
        </w:rPr>
        <w:t xml:space="preserve"> of Residual P</w:t>
      </w:r>
      <w:bookmarkStart w:id="0" w:name="_GoBack"/>
      <w:bookmarkEnd w:id="0"/>
      <w:r w:rsidR="00645F4A">
        <w:rPr>
          <w:rFonts w:ascii="Palatino Linotype" w:hAnsi="Palatino Linotype"/>
          <w:b/>
          <w:color w:val="000000"/>
          <w:sz w:val="28"/>
        </w:rPr>
        <w:t>lots</w:t>
      </w:r>
      <w:r w:rsidR="00C15F9C">
        <w:rPr>
          <w:rFonts w:ascii="Palatino Linotype" w:hAnsi="Palatino Linotype"/>
          <w:b/>
          <w:color w:val="000000"/>
          <w:sz w:val="28"/>
        </w:rPr>
        <w:br/>
      </w:r>
      <w:r w:rsidR="008E6AE1">
        <w:rPr>
          <w:rFonts w:ascii="Palatino Linotype" w:hAnsi="Palatino Linotype"/>
          <w:b/>
          <w:color w:val="000000"/>
          <w:sz w:val="28"/>
        </w:rPr>
        <w:br/>
      </w:r>
      <w:r w:rsidR="007B3ED2">
        <w:rPr>
          <w:rFonts w:ascii="Palatino Linotype" w:hAnsi="Palatino Linotype"/>
          <w:color w:val="000000"/>
        </w:rPr>
        <w:t>The form of the multiple regression model is given by</w:t>
      </w:r>
      <w:r w:rsidR="007B1713">
        <w:rPr>
          <w:rFonts w:ascii="Palatino Linotype" w:hAnsi="Palatino Linotype"/>
          <w:color w:val="000000"/>
        </w:rPr>
        <w:br/>
      </w:r>
    </w:p>
    <w:p w:rsidR="007B3ED2" w:rsidRPr="004A3800" w:rsidRDefault="007B3ED2" w:rsidP="007B1713">
      <w:pPr>
        <w:rPr>
          <w:rFonts w:ascii="Palatino Linotype" w:hAnsi="Palatino Linotype"/>
          <w:b/>
          <w:color w:val="000000"/>
        </w:rPr>
      </w:pPr>
      <m:oMathPara>
        <m:oMath>
          <m:r>
            <w:rPr>
              <w:rFonts w:ascii="Cambria Math" w:hAnsi="Cambria Math"/>
              <w:color w:val="000000"/>
            </w:rPr>
            <m:t>E</m:t>
          </m:r>
          <m:d>
            <m:dPr>
              <m:ctrlPr>
                <w:rPr>
                  <w:rFonts w:ascii="Cambria Math" w:hAnsi="Cambria Math"/>
                  <w:i/>
                  <w:color w:val="000000"/>
                </w:rPr>
              </m:ctrlPr>
            </m:dPr>
            <m:e>
              <m:r>
                <w:rPr>
                  <w:rFonts w:ascii="Cambria Math" w:hAnsi="Cambria Math"/>
                  <w:color w:val="000000"/>
                </w:rPr>
                <m:t>Y</m:t>
              </m:r>
            </m:e>
            <m:e>
              <m:r>
                <m:rPr>
                  <m:sty m:val="bi"/>
                </m:rPr>
                <w:rPr>
                  <w:rFonts w:ascii="Cambria Math" w:hAnsi="Cambria Math"/>
                  <w:color w:val="000000"/>
                </w:rPr>
                <m:t>X</m:t>
              </m:r>
            </m:e>
          </m:d>
          <m:r>
            <w:rPr>
              <w:rFonts w:ascii="Cambria Math" w:hAnsi="Cambria Math"/>
              <w:color w:val="000000"/>
            </w:rPr>
            <m:t>=E</m:t>
          </m:r>
          <m:d>
            <m:dPr>
              <m:ctrlPr>
                <w:rPr>
                  <w:rFonts w:ascii="Cambria Math" w:hAnsi="Cambria Math"/>
                  <w:i/>
                  <w:color w:val="000000"/>
                </w:rPr>
              </m:ctrlPr>
            </m:dPr>
            <m:e>
              <m:r>
                <w:rPr>
                  <w:rFonts w:ascii="Cambria Math" w:hAnsi="Cambria Math"/>
                  <w:color w:val="000000"/>
                </w:rPr>
                <m:t>Y</m:t>
              </m:r>
            </m:e>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p</m:t>
                  </m:r>
                </m:sub>
              </m:sSub>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k-1</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k-1</m:t>
              </m:r>
            </m:sub>
          </m:sSub>
          <m:r>
            <w:rPr>
              <w:rFonts w:ascii="Cambria Math" w:hAnsi="Cambria Math"/>
              <w:color w:val="000000"/>
            </w:rPr>
            <m:t>=U</m:t>
          </m:r>
          <m:r>
            <m:rPr>
              <m:sty m:val="bi"/>
            </m:rPr>
            <w:rPr>
              <w:rFonts w:ascii="Cambria Math" w:hAnsi="Cambria Math"/>
              <w:color w:val="000000"/>
            </w:rPr>
            <m:t>β</m:t>
          </m:r>
        </m:oMath>
      </m:oMathPara>
    </w:p>
    <w:p w:rsidR="004A3800" w:rsidRPr="004A3800" w:rsidRDefault="007B1713" w:rsidP="007B1713">
      <w:pPr>
        <w:rPr>
          <w:rFonts w:ascii="Palatino Linotype" w:hAnsi="Palatino Linotype"/>
          <w:color w:val="000000"/>
        </w:rPr>
      </w:pPr>
      <w:r>
        <w:rPr>
          <w:rFonts w:ascii="Palatino Linotype" w:hAnsi="Palatino Linotype"/>
          <w:color w:val="000000"/>
        </w:rPr>
        <w:br/>
      </w:r>
      <w:r w:rsidR="004A3800">
        <w:rPr>
          <w:rFonts w:ascii="Palatino Linotype" w:hAnsi="Palatino Linotype"/>
          <w:color w:val="000000"/>
        </w:rPr>
        <w:t xml:space="preserve">and typically we assume </w:t>
      </w:r>
      <m:oMath>
        <m:r>
          <w:rPr>
            <w:rFonts w:ascii="Cambria Math" w:hAnsi="Cambria Math"/>
            <w:color w:val="000000"/>
          </w:rPr>
          <m:t>Var</m:t>
        </m:r>
        <m:d>
          <m:dPr>
            <m:ctrlPr>
              <w:rPr>
                <w:rFonts w:ascii="Cambria Math" w:hAnsi="Cambria Math"/>
                <w:i/>
                <w:color w:val="000000"/>
              </w:rPr>
            </m:ctrlPr>
          </m:dPr>
          <m:e>
            <m:r>
              <w:rPr>
                <w:rFonts w:ascii="Cambria Math" w:hAnsi="Cambria Math"/>
                <w:color w:val="000000"/>
              </w:rPr>
              <m:t>Y</m:t>
            </m:r>
          </m:e>
          <m:e>
            <m:r>
              <m:rPr>
                <m:sty m:val="bi"/>
              </m:rPr>
              <w:rPr>
                <w:rFonts w:ascii="Cambria Math" w:hAnsi="Cambria Math"/>
                <w:color w:val="000000"/>
              </w:rPr>
              <m:t>X</m:t>
            </m:r>
          </m:e>
        </m:d>
        <m:r>
          <w:rPr>
            <w:rFonts w:ascii="Cambria Math" w:hAnsi="Cambria Math"/>
            <w:color w:val="000000"/>
          </w:rPr>
          <m:t>=constant=</m:t>
        </m:r>
        <m:sSup>
          <m:sSupPr>
            <m:ctrlPr>
              <w:rPr>
                <w:rFonts w:ascii="Cambria Math" w:hAnsi="Cambria Math"/>
                <w:i/>
                <w:color w:val="000000"/>
              </w:rPr>
            </m:ctrlPr>
          </m:sSupPr>
          <m:e>
            <m:r>
              <w:rPr>
                <w:rFonts w:ascii="Cambria Math" w:hAnsi="Cambria Math"/>
                <w:color w:val="000000"/>
              </w:rPr>
              <m:t>σ</m:t>
            </m:r>
          </m:e>
          <m:sup>
            <m:r>
              <w:rPr>
                <w:rFonts w:ascii="Cambria Math" w:hAnsi="Cambria Math"/>
                <w:color w:val="000000"/>
              </w:rPr>
              <m:t>2</m:t>
            </m:r>
          </m:sup>
        </m:sSup>
      </m:oMath>
      <w:r w:rsidR="004A3800">
        <w:rPr>
          <w:rFonts w:ascii="Palatino Linotype" w:hAnsi="Palatino Linotype"/>
          <w:color w:val="000000"/>
        </w:rPr>
        <w:t>.</w:t>
      </w:r>
      <w:r>
        <w:rPr>
          <w:rFonts w:ascii="Palatino Linotype" w:hAnsi="Palatino Linotype"/>
          <w:color w:val="000000"/>
        </w:rPr>
        <w:br/>
      </w:r>
    </w:p>
    <w:p w:rsidR="007B1713" w:rsidRDefault="00C15F9C" w:rsidP="007B1713">
      <w:pPr>
        <w:rPr>
          <w:rFonts w:ascii="Palatino Linotype" w:hAnsi="Palatino Linotype"/>
        </w:rPr>
      </w:pPr>
      <w:r>
        <w:rPr>
          <w:rFonts w:ascii="Palatino Linotype" w:hAnsi="Palatino Linotype"/>
        </w:rPr>
        <w:t xml:space="preserve">Graphically we generally check these assumptions by plotting the residuals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oMath>
      <w:r>
        <w:rPr>
          <w:rFonts w:ascii="Palatino Linotype" w:hAnsi="Palatino Linotype"/>
        </w:rPr>
        <w:t xml:space="preserve">.  </w:t>
      </w:r>
      <w:r w:rsidR="00E4547D">
        <w:rPr>
          <w:rFonts w:ascii="Palatino Linotype" w:hAnsi="Palatino Linotype"/>
        </w:rPr>
        <w:t xml:space="preserve">For checking the adequacy of both the mean function and the variance function we can plot the residuals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oMath>
      <w:r w:rsidR="00E4547D">
        <w:rPr>
          <w:rFonts w:ascii="Palatino Linotype" w:hAnsi="Palatino Linotype"/>
        </w:rPr>
        <w:t xml:space="preserve"> vs. fitted values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oMath>
      <w:r w:rsidR="00E4547D">
        <w:rPr>
          <w:rFonts w:ascii="Palatino Linotype" w:hAnsi="Palatino Linotype"/>
        </w:rPr>
        <w:t xml:space="preserve">.  </w:t>
      </w:r>
      <w:r w:rsidR="007B1713">
        <w:rPr>
          <w:rFonts w:ascii="Palatino Linotype" w:hAnsi="Palatino Linotype"/>
        </w:rPr>
        <w:br/>
      </w:r>
    </w:p>
    <w:p w:rsidR="007B1713" w:rsidRPr="00866B8B" w:rsidRDefault="00866B8B" w:rsidP="007B1713">
      <w:pPr>
        <w:rPr>
          <w:rFonts w:ascii="Palatino Linotype" w:hAnsi="Palatino Linotype"/>
          <w:sz w:val="18"/>
        </w:rPr>
      </w:pPr>
      <w:r>
        <w:rPr>
          <w:rFonts w:ascii="Palatino Linotype" w:hAnsi="Palatino Linotype"/>
          <w:sz w:val="18"/>
        </w:rPr>
        <w:t xml:space="preserve">Paddlefish Data: </w:t>
      </w:r>
      <w:r w:rsidR="007B1713" w:rsidRPr="007B1713">
        <w:rPr>
          <w:rFonts w:ascii="Palatino Linotype" w:hAnsi="Palatino Linotype"/>
          <w:sz w:val="18"/>
        </w:rPr>
        <w:t xml:space="preserve"> </w:t>
      </w:r>
      <m:oMath>
        <m:r>
          <w:rPr>
            <w:rFonts w:ascii="Cambria Math" w:hAnsi="Cambria Math"/>
            <w:sz w:val="18"/>
          </w:rPr>
          <m:t>E</m:t>
        </m:r>
        <m:d>
          <m:dPr>
            <m:ctrlPr>
              <w:rPr>
                <w:rFonts w:ascii="Cambria Math" w:hAnsi="Cambria Math"/>
                <w:i/>
                <w:sz w:val="18"/>
              </w:rPr>
            </m:ctrlPr>
          </m:dPr>
          <m:e>
            <m:r>
              <w:rPr>
                <w:rFonts w:ascii="Cambria Math" w:hAnsi="Cambria Math"/>
                <w:sz w:val="18"/>
              </w:rPr>
              <m:t>Weight</m:t>
            </m:r>
          </m:e>
          <m:e>
            <m:r>
              <w:rPr>
                <w:rFonts w:ascii="Cambria Math" w:hAnsi="Cambria Math"/>
                <w:sz w:val="18"/>
              </w:rPr>
              <m:t>Length</m:t>
            </m:r>
          </m:e>
        </m:d>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o</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r>
          <w:rPr>
            <w:rFonts w:ascii="Cambria Math" w:hAnsi="Cambria Math"/>
            <w:sz w:val="18"/>
          </w:rPr>
          <m:t>Length</m:t>
        </m:r>
      </m:oMath>
      <w:r w:rsidR="007B1713" w:rsidRPr="007B1713">
        <w:rPr>
          <w:rFonts w:ascii="Palatino Linotype" w:hAnsi="Palatino Linotype"/>
          <w:sz w:val="20"/>
        </w:rPr>
        <w:tab/>
      </w:r>
      <w:r w:rsidR="007B1713">
        <w:rPr>
          <w:rFonts w:ascii="Palatino Linotype" w:hAnsi="Palatino Linotype"/>
          <w:sz w:val="20"/>
        </w:rPr>
        <w:t xml:space="preserve">       </w:t>
      </w:r>
      <w:r w:rsidR="007B1713" w:rsidRPr="00866B8B">
        <w:rPr>
          <w:rFonts w:ascii="Palatino Linotype" w:hAnsi="Palatino Linotype"/>
          <w:sz w:val="18"/>
        </w:rPr>
        <w:t>Mussels Data</w:t>
      </w:r>
      <w:r>
        <w:rPr>
          <w:rFonts w:ascii="Palatino Linotype" w:hAnsi="Palatino Linotype"/>
          <w:sz w:val="18"/>
        </w:rPr>
        <w:t xml:space="preserve">: </w:t>
      </w:r>
      <w:r w:rsidR="007B1713" w:rsidRPr="00866B8B">
        <w:rPr>
          <w:rFonts w:ascii="Palatino Linotype" w:hAnsi="Palatino Linotype"/>
          <w:sz w:val="18"/>
        </w:rPr>
        <w:t xml:space="preserve"> </w:t>
      </w:r>
      <m:oMath>
        <m:r>
          <w:rPr>
            <w:rFonts w:ascii="Cambria Math" w:hAnsi="Cambria Math"/>
            <w:sz w:val="18"/>
          </w:rPr>
          <m:t>E</m:t>
        </m:r>
        <m:d>
          <m:dPr>
            <m:ctrlPr>
              <w:rPr>
                <w:rFonts w:ascii="Cambria Math" w:hAnsi="Cambria Math"/>
                <w:i/>
                <w:sz w:val="18"/>
              </w:rPr>
            </m:ctrlPr>
          </m:dPr>
          <m:e>
            <m:r>
              <w:rPr>
                <w:rFonts w:ascii="Cambria Math" w:hAnsi="Cambria Math"/>
                <w:sz w:val="18"/>
              </w:rPr>
              <m:t>Mass</m:t>
            </m:r>
          </m:e>
          <m:e>
            <m:r>
              <w:rPr>
                <w:rFonts w:ascii="Cambria Math" w:hAnsi="Cambria Math"/>
                <w:sz w:val="18"/>
              </w:rPr>
              <m:t>Height</m:t>
            </m:r>
          </m:e>
        </m:d>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o</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r>
          <w:rPr>
            <w:rFonts w:ascii="Cambria Math" w:hAnsi="Cambria Math"/>
            <w:sz w:val="18"/>
          </w:rPr>
          <m:t>Height</m:t>
        </m:r>
      </m:oMath>
    </w:p>
    <w:p w:rsidR="00E4547D" w:rsidRDefault="007B1713" w:rsidP="007B1713">
      <w:pPr>
        <w:rPr>
          <w:rFonts w:ascii="Palatino Linotype" w:hAnsi="Palatino Linotype"/>
        </w:rPr>
      </w:pPr>
      <w:r>
        <w:rPr>
          <w:noProof/>
        </w:rPr>
        <w:drawing>
          <wp:inline distT="0" distB="0" distL="0" distR="0" wp14:anchorId="6B380CAB" wp14:editId="1292A961">
            <wp:extent cx="2772000" cy="1577468"/>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0077" cy="1587755"/>
                    </a:xfrm>
                    <a:prstGeom prst="rect">
                      <a:avLst/>
                    </a:prstGeom>
                  </pic:spPr>
                </pic:pic>
              </a:graphicData>
            </a:graphic>
          </wp:inline>
        </w:drawing>
      </w:r>
      <w:r w:rsidR="00866B8B">
        <w:rPr>
          <w:rFonts w:ascii="Palatino Linotype" w:hAnsi="Palatino Linotype"/>
        </w:rPr>
        <w:t xml:space="preserve">  </w:t>
      </w:r>
      <w:r>
        <w:rPr>
          <w:rFonts w:ascii="Palatino Linotype" w:hAnsi="Palatino Linotype"/>
        </w:rPr>
        <w:t xml:space="preserve"> </w:t>
      </w:r>
      <w:r w:rsidR="00866B8B">
        <w:rPr>
          <w:rFonts w:ascii="Palatino Linotype" w:hAnsi="Palatino Linotype"/>
        </w:rPr>
        <w:t xml:space="preserve"> </w:t>
      </w:r>
      <w:r w:rsidR="00866B8B">
        <w:rPr>
          <w:noProof/>
        </w:rPr>
        <w:drawing>
          <wp:inline distT="0" distB="0" distL="0" distR="0" wp14:anchorId="2A9A75D8" wp14:editId="742CE385">
            <wp:extent cx="2851200" cy="156976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9960" cy="1574585"/>
                    </a:xfrm>
                    <a:prstGeom prst="rect">
                      <a:avLst/>
                    </a:prstGeom>
                  </pic:spPr>
                </pic:pic>
              </a:graphicData>
            </a:graphic>
          </wp:inline>
        </w:drawing>
      </w:r>
    </w:p>
    <w:p w:rsidR="00866B8B" w:rsidRDefault="00866B8B" w:rsidP="007B1713">
      <w:pPr>
        <w:rPr>
          <w:rFonts w:ascii="Palatino Linotype" w:hAnsi="Palatino Linotype"/>
        </w:rPr>
      </w:pPr>
    </w:p>
    <w:p w:rsidR="004A4F17" w:rsidRPr="00E5687A" w:rsidRDefault="00E5687A" w:rsidP="007B1713">
      <w:pPr>
        <w:rPr>
          <w:rFonts w:ascii="Palatino Linotype" w:hAnsi="Palatino Linotype"/>
          <w:sz w:val="22"/>
        </w:rPr>
      </w:pPr>
      <w:r>
        <w:rPr>
          <w:rFonts w:ascii="Palatino Linotype" w:hAnsi="Palatino Linotype"/>
          <w:sz w:val="22"/>
        </w:rPr>
        <w:t xml:space="preserve">Diamond Data: </w:t>
      </w:r>
      <m:oMath>
        <m:r>
          <w:rPr>
            <w:rFonts w:ascii="Cambria Math" w:hAnsi="Cambria Math"/>
            <w:sz w:val="22"/>
          </w:rPr>
          <m:t>E</m:t>
        </m:r>
        <m:d>
          <m:dPr>
            <m:ctrlPr>
              <w:rPr>
                <w:rFonts w:ascii="Cambria Math" w:hAnsi="Cambria Math"/>
                <w:i/>
                <w:sz w:val="22"/>
              </w:rPr>
            </m:ctrlPr>
          </m:dPr>
          <m:e>
            <m:r>
              <w:rPr>
                <w:rFonts w:ascii="Cambria Math" w:hAnsi="Cambria Math"/>
                <w:sz w:val="22"/>
              </w:rPr>
              <m:t>Price</m:t>
            </m:r>
          </m:e>
          <m:e>
            <m:r>
              <w:rPr>
                <w:rFonts w:ascii="Cambria Math" w:hAnsi="Cambria Math"/>
                <w:sz w:val="22"/>
              </w:rPr>
              <m:t>Carat,Clarity</m:t>
            </m:r>
          </m:e>
        </m:d>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o</m:t>
            </m:r>
          </m:sub>
        </m:sSub>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1</m:t>
            </m:r>
          </m:sub>
        </m:sSub>
        <m:r>
          <w:rPr>
            <w:rFonts w:ascii="Cambria Math" w:hAnsi="Cambria Math"/>
            <w:sz w:val="22"/>
          </w:rPr>
          <m:t xml:space="preserve">Carat+ </m:t>
        </m:r>
        <m:sSub>
          <m:sSubPr>
            <m:ctrlPr>
              <w:rPr>
                <w:rFonts w:ascii="Cambria Math" w:hAnsi="Cambria Math"/>
                <w:b/>
                <w:i/>
                <w:sz w:val="22"/>
              </w:rPr>
            </m:ctrlPr>
          </m:sSubPr>
          <m:e>
            <m:r>
              <m:rPr>
                <m:sty m:val="bi"/>
              </m:rPr>
              <w:rPr>
                <w:rFonts w:ascii="Cambria Math" w:hAnsi="Cambria Math"/>
                <w:sz w:val="22"/>
              </w:rPr>
              <m:t>β</m:t>
            </m:r>
          </m:e>
          <m:sub>
            <m:r>
              <m:rPr>
                <m:sty m:val="bi"/>
              </m:rPr>
              <w:rPr>
                <w:rFonts w:ascii="Cambria Math" w:hAnsi="Cambria Math"/>
                <w:sz w:val="22"/>
              </w:rPr>
              <m:t>2</m:t>
            </m:r>
          </m:sub>
        </m:sSub>
        <m:r>
          <m:rPr>
            <m:sty m:val="bi"/>
          </m:rPr>
          <w:rPr>
            <w:rFonts w:ascii="Cambria Math" w:hAnsi="Cambria Math"/>
            <w:sz w:val="22"/>
          </w:rPr>
          <m:t>Clarity</m:t>
        </m:r>
        <m:r>
          <w:rPr>
            <w:rFonts w:ascii="Cambria Math" w:hAnsi="Cambria Math"/>
            <w:sz w:val="22"/>
          </w:rPr>
          <m:t xml:space="preserve">+ </m:t>
        </m:r>
        <m:sSub>
          <m:sSubPr>
            <m:ctrlPr>
              <w:rPr>
                <w:rFonts w:ascii="Cambria Math" w:hAnsi="Cambria Math"/>
                <w:b/>
                <w:i/>
                <w:sz w:val="22"/>
              </w:rPr>
            </m:ctrlPr>
          </m:sSubPr>
          <m:e>
            <m:r>
              <m:rPr>
                <m:sty m:val="bi"/>
              </m:rPr>
              <w:rPr>
                <w:rFonts w:ascii="Cambria Math" w:hAnsi="Cambria Math"/>
                <w:sz w:val="22"/>
              </w:rPr>
              <m:t>β</m:t>
            </m:r>
          </m:e>
          <m:sub>
            <m:r>
              <m:rPr>
                <m:sty m:val="bi"/>
              </m:rPr>
              <w:rPr>
                <w:rFonts w:ascii="Cambria Math" w:hAnsi="Cambria Math"/>
                <w:sz w:val="22"/>
              </w:rPr>
              <m:t>12</m:t>
            </m:r>
          </m:sub>
        </m:sSub>
        <m:r>
          <m:rPr>
            <m:sty m:val="bi"/>
          </m:rPr>
          <w:rPr>
            <w:rFonts w:ascii="Cambria Math" w:hAnsi="Cambria Math"/>
            <w:sz w:val="22"/>
          </w:rPr>
          <m:t>Carat*Clarity</m:t>
        </m:r>
      </m:oMath>
      <w:r>
        <w:rPr>
          <w:rFonts w:ascii="Palatino Linotype" w:hAnsi="Palatino Linotype"/>
          <w:b/>
          <w:sz w:val="22"/>
        </w:rPr>
        <w:t xml:space="preserve"> </w:t>
      </w:r>
    </w:p>
    <w:p w:rsidR="004A4F17" w:rsidRDefault="004A4F17" w:rsidP="007B1713">
      <w:pPr>
        <w:rPr>
          <w:rFonts w:ascii="Palatino Linotype" w:hAnsi="Palatino Linotype"/>
        </w:rPr>
      </w:pPr>
      <w:r>
        <w:rPr>
          <w:noProof/>
        </w:rPr>
        <w:drawing>
          <wp:inline distT="0" distB="0" distL="0" distR="0" wp14:anchorId="4AA1DF0E" wp14:editId="1E913D8D">
            <wp:extent cx="2419350" cy="1708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3612" cy="1725280"/>
                    </a:xfrm>
                    <a:prstGeom prst="rect">
                      <a:avLst/>
                    </a:prstGeom>
                  </pic:spPr>
                </pic:pic>
              </a:graphicData>
            </a:graphic>
          </wp:inline>
        </w:drawing>
      </w:r>
      <w:r>
        <w:rPr>
          <w:rFonts w:ascii="Palatino Linotype" w:hAnsi="Palatino Linotype"/>
        </w:rPr>
        <w:br/>
      </w:r>
    </w:p>
    <w:p w:rsidR="00981069" w:rsidRDefault="004A4F17" w:rsidP="007B1713">
      <w:pPr>
        <w:rPr>
          <w:rFonts w:ascii="Palatino Linotype" w:hAnsi="Palatino Linotype"/>
        </w:rPr>
      </w:pPr>
      <w:r>
        <w:rPr>
          <w:rFonts w:ascii="Palatino Linotype" w:hAnsi="Palatino Linotype"/>
        </w:rPr>
        <w:t>T</w:t>
      </w:r>
      <w:r w:rsidR="00866B8B" w:rsidRPr="00A87C27">
        <w:rPr>
          <w:rFonts w:ascii="Palatino Linotype" w:hAnsi="Palatino Linotype"/>
        </w:rPr>
        <w:t xml:space="preserve">hese examples have residual plots that suggest </w:t>
      </w:r>
      <w:r w:rsidR="00981069" w:rsidRPr="00A87C27">
        <w:rPr>
          <w:rFonts w:ascii="Palatino Linotype" w:hAnsi="Palatino Linotype"/>
        </w:rPr>
        <w:t xml:space="preserve">obvious curvature, i.e. the linear mean function is inadequate, and there is also </w:t>
      </w:r>
      <w:r>
        <w:rPr>
          <w:rFonts w:ascii="Palatino Linotype" w:hAnsi="Palatino Linotype"/>
        </w:rPr>
        <w:t>evidence of non</w:t>
      </w:r>
      <w:r w:rsidR="00981069" w:rsidRPr="00A87C27">
        <w:rPr>
          <w:rFonts w:ascii="Palatino Linotype" w:hAnsi="Palatino Linotype"/>
        </w:rPr>
        <w:t xml:space="preserve">constant variation as well.  </w:t>
      </w:r>
      <w:r>
        <w:rPr>
          <w:rFonts w:ascii="Palatino Linotype" w:hAnsi="Palatino Linotype"/>
        </w:rPr>
        <w:t>The curvature we see in these plot</w:t>
      </w:r>
      <w:r w:rsidR="00E5687A">
        <w:rPr>
          <w:rFonts w:ascii="Palatino Linotype" w:hAnsi="Palatino Linotype"/>
        </w:rPr>
        <w:t>s</w:t>
      </w:r>
      <w:r>
        <w:rPr>
          <w:rFonts w:ascii="Palatino Linotype" w:hAnsi="Palatino Linotype"/>
        </w:rPr>
        <w:t xml:space="preserve"> indicates </w:t>
      </w:r>
      <m:oMath>
        <m:r>
          <w:rPr>
            <w:rFonts w:ascii="Cambria Math" w:hAnsi="Cambria Math"/>
          </w:rPr>
          <m:t>E</m:t>
        </m:r>
        <m:d>
          <m:dPr>
            <m:ctrlPr>
              <w:rPr>
                <w:rFonts w:ascii="Cambria Math" w:hAnsi="Cambria Math"/>
                <w:i/>
              </w:rPr>
            </m:ctrlPr>
          </m:dPr>
          <m:e>
            <m:acc>
              <m:accPr>
                <m:ctrlPr>
                  <w:rPr>
                    <w:rFonts w:ascii="Cambria Math" w:hAnsi="Cambria Math"/>
                    <w:i/>
                  </w:rPr>
                </m:ctrlPr>
              </m:accPr>
              <m:e>
                <m:r>
                  <w:rPr>
                    <w:rFonts w:ascii="Cambria Math" w:hAnsi="Cambria Math"/>
                  </w:rPr>
                  <m:t>e</m:t>
                </m:r>
              </m:e>
            </m:acc>
          </m:e>
          <m:e>
            <m:acc>
              <m:accPr>
                <m:ctrlPr>
                  <w:rPr>
                    <w:rFonts w:ascii="Cambria Math" w:hAnsi="Cambria Math"/>
                    <w:i/>
                  </w:rPr>
                </m:ctrlPr>
              </m:accPr>
              <m:e>
                <m:r>
                  <w:rPr>
                    <w:rFonts w:ascii="Cambria Math" w:hAnsi="Cambria Math"/>
                  </w:rPr>
                  <m:t>y</m:t>
                </m:r>
              </m:e>
            </m:acc>
          </m:e>
        </m:d>
      </m:oMath>
      <w:r>
        <w:rPr>
          <w:rFonts w:ascii="Palatino Linotype" w:hAnsi="Palatino Linotype"/>
        </w:rPr>
        <w:t xml:space="preserve"> is not constant which implies the assumed mean function </w:t>
      </w:r>
      <m:oMath>
        <m:r>
          <w:rPr>
            <w:rFonts w:ascii="Cambria Math" w:hAnsi="Cambria Math"/>
          </w:rPr>
          <m:t>E</m:t>
        </m:r>
        <m:d>
          <m:dPr>
            <m:ctrlPr>
              <w:rPr>
                <w:rFonts w:ascii="Cambria Math" w:hAnsi="Cambria Math"/>
                <w:i/>
              </w:rPr>
            </m:ctrlPr>
          </m:dPr>
          <m:e>
            <m:r>
              <w:rPr>
                <w:rFonts w:ascii="Cambria Math" w:hAnsi="Cambria Math"/>
              </w:rPr>
              <m:t>Y</m:t>
            </m:r>
          </m:e>
          <m:e>
            <m:r>
              <m:rPr>
                <m:sty m:val="bi"/>
              </m:rPr>
              <w:rPr>
                <w:rFonts w:ascii="Cambria Math" w:hAnsi="Cambria Math"/>
              </w:rPr>
              <m:t>X</m:t>
            </m:r>
          </m:e>
        </m:d>
      </m:oMath>
      <w:r>
        <w:rPr>
          <w:rFonts w:ascii="Palatino Linotype" w:hAnsi="Palatino Linotype"/>
        </w:rPr>
        <w:t xml:space="preserve"> does not adequately represent the relationship between the response the set of predictors.  </w:t>
      </w:r>
    </w:p>
    <w:p w:rsidR="004A4F17" w:rsidRDefault="004A4F17" w:rsidP="007B1713">
      <w:pPr>
        <w:rPr>
          <w:rFonts w:ascii="Palatino Linotype" w:hAnsi="Palatino Linotype"/>
        </w:rPr>
      </w:pPr>
    </w:p>
    <w:p w:rsidR="004A4F17" w:rsidRDefault="004A4F17">
      <w:pPr>
        <w:spacing w:after="160" w:line="259" w:lineRule="auto"/>
        <w:rPr>
          <w:rFonts w:ascii="Palatino Linotype" w:hAnsi="Palatino Linotype"/>
        </w:rPr>
      </w:pPr>
      <w:r>
        <w:rPr>
          <w:rFonts w:ascii="Palatino Linotype" w:hAnsi="Palatino Linotype"/>
        </w:rPr>
        <w:br w:type="page"/>
      </w:r>
    </w:p>
    <w:p w:rsidR="00A87C27" w:rsidRPr="00A87C27" w:rsidRDefault="00981069" w:rsidP="00A87C27">
      <w:pPr>
        <w:rPr>
          <w:rFonts w:ascii="Palatino Linotype" w:hAnsi="Palatino Linotype"/>
        </w:rPr>
      </w:pPr>
      <w:r w:rsidRPr="00A87C27">
        <w:rPr>
          <w:rFonts w:ascii="Palatino Linotype" w:hAnsi="Palatino Linotype"/>
        </w:rPr>
        <w:lastRenderedPageBreak/>
        <w:t>To better examine the variance assumption we can plot</w:t>
      </w:r>
      <w:r>
        <w:t xml:space="preserve"> </w:t>
      </w:r>
      <m:oMath>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vs. </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sidR="00A87C27">
        <w:t xml:space="preserve"> .  </w:t>
      </w:r>
      <w:r w:rsidR="004A4F17">
        <w:rPr>
          <w:rFonts w:ascii="Palatino Linotype" w:hAnsi="Palatino Linotype"/>
        </w:rPr>
        <w:t xml:space="preserve">The residuals </w:t>
      </w:r>
      <w:r w:rsidR="00A87C27" w:rsidRPr="00A87C27">
        <w:rPr>
          <w:rFonts w:ascii="Palatino Linotype" w:hAnsi="Palatino Linotype"/>
        </w:rPr>
        <w:t>plots for both models</w:t>
      </w:r>
      <w:r w:rsidR="00A87C27">
        <w:rPr>
          <w:rFonts w:ascii="Palatino Linotype" w:hAnsi="Palatino Linotype"/>
        </w:rPr>
        <w:t xml:space="preserve"> are shown below.</w:t>
      </w:r>
      <w:r w:rsidR="007055FB">
        <w:rPr>
          <w:rFonts w:ascii="Palatino Linotype" w:hAnsi="Palatino Linotype"/>
        </w:rPr>
        <w:t xml:space="preserve">  The curvature present in both models makes these plots less useful for assessing nonconstant variance.  Ideally the mean function is correct when assessing the variance assumption.</w:t>
      </w:r>
    </w:p>
    <w:p w:rsidR="00A87C27" w:rsidRDefault="00A87C27" w:rsidP="00A87C27">
      <w:pPr>
        <w:rPr>
          <w:rFonts w:ascii="Palatino Linotype" w:hAnsi="Palatino Linotype"/>
        </w:rPr>
      </w:pPr>
    </w:p>
    <w:p w:rsidR="00A87C27" w:rsidRPr="007055FB" w:rsidRDefault="007055FB" w:rsidP="007B1713">
      <w:pPr>
        <w:rPr>
          <w:rFonts w:ascii="Palatino Linotype" w:hAnsi="Palatino Linotype"/>
          <w:sz w:val="18"/>
        </w:rPr>
      </w:pPr>
      <w:r>
        <w:rPr>
          <w:rFonts w:ascii="Palatino Linotype" w:hAnsi="Palatino Linotype"/>
          <w:sz w:val="18"/>
        </w:rPr>
        <w:t xml:space="preserve">Paddlefish Data: </w:t>
      </w:r>
      <w:r w:rsidRPr="007B1713">
        <w:rPr>
          <w:rFonts w:ascii="Palatino Linotype" w:hAnsi="Palatino Linotype"/>
          <w:sz w:val="18"/>
        </w:rPr>
        <w:t xml:space="preserve"> </w:t>
      </w:r>
      <m:oMath>
        <m:r>
          <w:rPr>
            <w:rFonts w:ascii="Cambria Math" w:hAnsi="Cambria Math"/>
            <w:sz w:val="18"/>
          </w:rPr>
          <m:t>E</m:t>
        </m:r>
        <m:d>
          <m:dPr>
            <m:ctrlPr>
              <w:rPr>
                <w:rFonts w:ascii="Cambria Math" w:hAnsi="Cambria Math"/>
                <w:i/>
                <w:sz w:val="18"/>
              </w:rPr>
            </m:ctrlPr>
          </m:dPr>
          <m:e>
            <m:r>
              <w:rPr>
                <w:rFonts w:ascii="Cambria Math" w:hAnsi="Cambria Math"/>
                <w:sz w:val="18"/>
              </w:rPr>
              <m:t>Weight</m:t>
            </m:r>
          </m:e>
          <m:e>
            <m:r>
              <w:rPr>
                <w:rFonts w:ascii="Cambria Math" w:hAnsi="Cambria Math"/>
                <w:sz w:val="18"/>
              </w:rPr>
              <m:t>Length</m:t>
            </m:r>
          </m:e>
        </m:d>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o</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r>
          <w:rPr>
            <w:rFonts w:ascii="Cambria Math" w:hAnsi="Cambria Math"/>
            <w:sz w:val="18"/>
          </w:rPr>
          <m:t>Length</m:t>
        </m:r>
      </m:oMath>
      <w:r w:rsidRPr="007B1713">
        <w:rPr>
          <w:rFonts w:ascii="Palatino Linotype" w:hAnsi="Palatino Linotype"/>
          <w:sz w:val="20"/>
        </w:rPr>
        <w:tab/>
      </w:r>
      <w:r>
        <w:rPr>
          <w:rFonts w:ascii="Palatino Linotype" w:hAnsi="Palatino Linotype"/>
          <w:sz w:val="20"/>
        </w:rPr>
        <w:t xml:space="preserve">       </w:t>
      </w:r>
      <w:r w:rsidRPr="00866B8B">
        <w:rPr>
          <w:rFonts w:ascii="Palatino Linotype" w:hAnsi="Palatino Linotype"/>
          <w:sz w:val="18"/>
        </w:rPr>
        <w:t>Mussels Data</w:t>
      </w:r>
      <w:r>
        <w:rPr>
          <w:rFonts w:ascii="Palatino Linotype" w:hAnsi="Palatino Linotype"/>
          <w:sz w:val="18"/>
        </w:rPr>
        <w:t xml:space="preserve">: </w:t>
      </w:r>
      <w:r w:rsidRPr="00866B8B">
        <w:rPr>
          <w:rFonts w:ascii="Palatino Linotype" w:hAnsi="Palatino Linotype"/>
          <w:sz w:val="18"/>
        </w:rPr>
        <w:t xml:space="preserve"> </w:t>
      </w:r>
      <m:oMath>
        <m:r>
          <w:rPr>
            <w:rFonts w:ascii="Cambria Math" w:hAnsi="Cambria Math"/>
            <w:sz w:val="18"/>
          </w:rPr>
          <m:t>E</m:t>
        </m:r>
        <m:d>
          <m:dPr>
            <m:ctrlPr>
              <w:rPr>
                <w:rFonts w:ascii="Cambria Math" w:hAnsi="Cambria Math"/>
                <w:i/>
                <w:sz w:val="18"/>
              </w:rPr>
            </m:ctrlPr>
          </m:dPr>
          <m:e>
            <m:r>
              <w:rPr>
                <w:rFonts w:ascii="Cambria Math" w:hAnsi="Cambria Math"/>
                <w:sz w:val="18"/>
              </w:rPr>
              <m:t>Mass</m:t>
            </m:r>
          </m:e>
          <m:e>
            <m:r>
              <w:rPr>
                <w:rFonts w:ascii="Cambria Math" w:hAnsi="Cambria Math"/>
                <w:sz w:val="18"/>
              </w:rPr>
              <m:t>Height</m:t>
            </m:r>
          </m:e>
        </m:d>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o</m:t>
            </m:r>
          </m:sub>
        </m:sSub>
        <m:r>
          <w:rPr>
            <w:rFonts w:ascii="Cambria Math" w:hAnsi="Cambria Math"/>
            <w:sz w:val="18"/>
          </w:rPr>
          <m:t>+</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r>
          <w:rPr>
            <w:rFonts w:ascii="Cambria Math" w:hAnsi="Cambria Math"/>
            <w:sz w:val="18"/>
          </w:rPr>
          <m:t>Height</m:t>
        </m:r>
      </m:oMath>
      <w:r w:rsidR="00A87C27">
        <w:rPr>
          <w:rFonts w:ascii="Palatino Linotype" w:hAnsi="Palatino Linotype"/>
        </w:rPr>
        <w:t xml:space="preserve">  </w:t>
      </w:r>
      <w:r w:rsidR="00A87C27">
        <w:rPr>
          <w:noProof/>
        </w:rPr>
        <w:drawing>
          <wp:inline distT="0" distB="0" distL="0" distR="0" wp14:anchorId="5D77492D" wp14:editId="4DC3D033">
            <wp:extent cx="2336291" cy="163070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6236" cy="1644621"/>
                    </a:xfrm>
                    <a:prstGeom prst="rect">
                      <a:avLst/>
                    </a:prstGeom>
                  </pic:spPr>
                </pic:pic>
              </a:graphicData>
            </a:graphic>
          </wp:inline>
        </w:drawing>
      </w:r>
      <w:r w:rsidR="00A87C27">
        <w:rPr>
          <w:rFonts w:ascii="Palatino Linotype" w:hAnsi="Palatino Linotype"/>
        </w:rPr>
        <w:t xml:space="preserve">   </w:t>
      </w:r>
      <w:r>
        <w:rPr>
          <w:rFonts w:ascii="Palatino Linotype" w:hAnsi="Palatino Linotype"/>
        </w:rPr>
        <w:t xml:space="preserve">            </w:t>
      </w:r>
      <w:r w:rsidR="00A87C27">
        <w:rPr>
          <w:rFonts w:ascii="Palatino Linotype" w:hAnsi="Palatino Linotype"/>
        </w:rPr>
        <w:t xml:space="preserve"> </w:t>
      </w:r>
      <w:r w:rsidR="00A87C27">
        <w:rPr>
          <w:noProof/>
        </w:rPr>
        <w:drawing>
          <wp:inline distT="0" distB="0" distL="0" distR="0" wp14:anchorId="62DA4013" wp14:editId="42D1159A">
            <wp:extent cx="2376000" cy="1632846"/>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6821" cy="1640283"/>
                    </a:xfrm>
                    <a:prstGeom prst="rect">
                      <a:avLst/>
                    </a:prstGeom>
                  </pic:spPr>
                </pic:pic>
              </a:graphicData>
            </a:graphic>
          </wp:inline>
        </w:drawing>
      </w:r>
    </w:p>
    <w:p w:rsidR="00866B8B" w:rsidRDefault="00866B8B" w:rsidP="007B1713">
      <w:pPr>
        <w:rPr>
          <w:rFonts w:ascii="Palatino Linotype" w:hAnsi="Palatino Linotype"/>
        </w:rPr>
      </w:pPr>
    </w:p>
    <w:p w:rsidR="00BD4D73" w:rsidRDefault="00E5687A" w:rsidP="007B1713">
      <w:pPr>
        <w:rPr>
          <w:rFonts w:ascii="Palatino Linotype" w:hAnsi="Palatino Linotype"/>
        </w:rPr>
      </w:pPr>
      <w:r>
        <w:rPr>
          <w:rFonts w:ascii="Palatino Linotype" w:hAnsi="Palatino Linotype"/>
        </w:rPr>
        <w:t xml:space="preserve">The NCV plot using residuals &amp; fitted values from the model </w:t>
      </w:r>
      <m:oMath>
        <m:acc>
          <m:accPr>
            <m:ctrlPr>
              <w:rPr>
                <w:rFonts w:ascii="Cambria Math" w:hAnsi="Cambria Math"/>
                <w:i/>
                <w:sz w:val="22"/>
              </w:rPr>
            </m:ctrlPr>
          </m:accPr>
          <m:e>
            <m:r>
              <w:rPr>
                <w:rFonts w:ascii="Cambria Math" w:hAnsi="Cambria Math"/>
                <w:sz w:val="22"/>
              </w:rPr>
              <m:t>E</m:t>
            </m:r>
          </m:e>
        </m:acc>
        <m:r>
          <w:rPr>
            <w:rFonts w:ascii="Cambria Math" w:hAnsi="Cambria Math"/>
            <w:sz w:val="22"/>
          </w:rPr>
          <m:t>(Price|Carat,Clarity)</m:t>
        </m:r>
      </m:oMath>
      <w:r w:rsidRPr="00E5687A">
        <w:rPr>
          <w:rFonts w:ascii="Palatino Linotype" w:hAnsi="Palatino Linotype"/>
          <w:sz w:val="22"/>
        </w:rPr>
        <w:t xml:space="preserve"> </w:t>
      </w:r>
      <w:r>
        <w:rPr>
          <w:rFonts w:ascii="Palatino Linotype" w:hAnsi="Palatino Linotype"/>
        </w:rPr>
        <w:t xml:space="preserve">above clearly shows increasing variation.   </w:t>
      </w:r>
      <w:r w:rsidR="00BD4D73">
        <w:rPr>
          <w:rFonts w:ascii="Palatino Linotype" w:hAnsi="Palatino Linotype"/>
        </w:rPr>
        <w:t xml:space="preserve">As </w:t>
      </w:r>
      <w:r>
        <w:rPr>
          <w:rFonts w:ascii="Palatino Linotype" w:hAnsi="Palatino Linotype"/>
        </w:rPr>
        <w:t>a final</w:t>
      </w:r>
      <w:r w:rsidR="00BD4D73">
        <w:rPr>
          <w:rFonts w:ascii="Palatino Linotype" w:hAnsi="Palatino Linotype"/>
        </w:rPr>
        <w:t xml:space="preserve"> example of the NCV plot consider again the Saratoga, NY homes data.  Below is a plot of </w:t>
      </w:r>
      <m:oMath>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vs. </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sidR="00BD4D73">
        <w:rPr>
          <w:rFonts w:ascii="Palatino Linotype" w:hAnsi="Palatino Linotype"/>
        </w:rPr>
        <w:t xml:space="preserve"> for the model fit using terms from all available predictors, clearly there is evidence of nonconstant variance.</w:t>
      </w:r>
      <w:r>
        <w:rPr>
          <w:rFonts w:ascii="Palatino Linotype" w:hAnsi="Palatino Linotype"/>
        </w:rPr>
        <w:t xml:space="preserve">  </w:t>
      </w:r>
      <w:r>
        <w:rPr>
          <w:rFonts w:ascii="Palatino Linotype" w:hAnsi="Palatino Linotype"/>
        </w:rPr>
        <w:br/>
      </w:r>
    </w:p>
    <w:p w:rsidR="00BD4D73" w:rsidRDefault="00E5687A" w:rsidP="00BD4D73">
      <w:pPr>
        <w:rPr>
          <w:rFonts w:ascii="Palatino Linotype" w:hAnsi="Palatino Linotype"/>
        </w:rPr>
      </w:pPr>
      <w:r>
        <w:rPr>
          <w:noProof/>
        </w:rPr>
        <w:drawing>
          <wp:inline distT="0" distB="0" distL="0" distR="0" wp14:anchorId="0D17949C" wp14:editId="5CACCFD4">
            <wp:extent cx="2336165" cy="187254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1650" cy="1900987"/>
                    </a:xfrm>
                    <a:prstGeom prst="rect">
                      <a:avLst/>
                    </a:prstGeom>
                  </pic:spPr>
                </pic:pic>
              </a:graphicData>
            </a:graphic>
          </wp:inline>
        </w:drawing>
      </w:r>
      <w:r>
        <w:rPr>
          <w:rFonts w:ascii="Palatino Linotype" w:hAnsi="Palatino Linotype"/>
        </w:rPr>
        <w:t xml:space="preserve">    </w:t>
      </w:r>
      <w:r w:rsidR="00BD4D73">
        <w:rPr>
          <w:noProof/>
        </w:rPr>
        <w:drawing>
          <wp:inline distT="0" distB="0" distL="0" distR="0" wp14:anchorId="1C706D82" wp14:editId="2025C95A">
            <wp:extent cx="2895278" cy="1885702"/>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1163" cy="1896048"/>
                    </a:xfrm>
                    <a:prstGeom prst="rect">
                      <a:avLst/>
                    </a:prstGeom>
                  </pic:spPr>
                </pic:pic>
              </a:graphicData>
            </a:graphic>
          </wp:inline>
        </w:drawing>
      </w:r>
      <w:r>
        <w:rPr>
          <w:rFonts w:ascii="Palatino Linotype" w:hAnsi="Palatino Linotype"/>
        </w:rPr>
        <w:t xml:space="preserve">     </w:t>
      </w:r>
    </w:p>
    <w:p w:rsidR="00793BBA" w:rsidRDefault="00793BBA" w:rsidP="00BD4D73">
      <w:pPr>
        <w:rPr>
          <w:rFonts w:ascii="Palatino Linotype" w:hAnsi="Palatino Linotype"/>
        </w:rPr>
      </w:pPr>
    </w:p>
    <w:p w:rsidR="004A4F17" w:rsidRDefault="004A4F17">
      <w:pPr>
        <w:spacing w:after="160" w:line="259" w:lineRule="auto"/>
        <w:rPr>
          <w:rFonts w:ascii="Palatino Linotype" w:hAnsi="Palatino Linotype"/>
          <w:b/>
          <w:sz w:val="28"/>
        </w:rPr>
      </w:pPr>
      <w:r>
        <w:rPr>
          <w:rFonts w:ascii="Palatino Linotype" w:hAnsi="Palatino Linotype"/>
          <w:b/>
          <w:sz w:val="28"/>
        </w:rPr>
        <w:br w:type="page"/>
      </w:r>
    </w:p>
    <w:p w:rsidR="00793BBA" w:rsidRDefault="00645F4A" w:rsidP="00BD4D73">
      <w:pPr>
        <w:rPr>
          <w:rFonts w:ascii="Palatino Linotype" w:hAnsi="Palatino Linotype"/>
          <w:b/>
          <w:sz w:val="28"/>
        </w:rPr>
      </w:pPr>
      <w:r>
        <w:rPr>
          <w:rFonts w:ascii="Palatino Linotype" w:hAnsi="Palatino Linotype"/>
          <w:b/>
          <w:sz w:val="28"/>
        </w:rPr>
        <w:lastRenderedPageBreak/>
        <w:t>12.1 – Testing for Curvature</w:t>
      </w:r>
    </w:p>
    <w:p w:rsidR="0054128F" w:rsidRDefault="0054128F" w:rsidP="00BD4D73">
      <w:pPr>
        <w:rPr>
          <w:rFonts w:ascii="Palatino Linotype" w:hAnsi="Palatino Linotype"/>
          <w:b/>
        </w:rPr>
      </w:pPr>
    </w:p>
    <w:p w:rsidR="006E5B3E" w:rsidRDefault="006E5B3E" w:rsidP="00BD4D73">
      <w:pPr>
        <w:rPr>
          <w:rFonts w:ascii="Palatino Linotype" w:hAnsi="Palatino Linotype"/>
          <w:b/>
        </w:rPr>
      </w:pPr>
      <w:r>
        <w:rPr>
          <w:rFonts w:ascii="Palatino Linotype" w:hAnsi="Palatino Linotype"/>
        </w:rPr>
        <w:t xml:space="preserve">Suppose we plot the residuals versus a linear combination of the </w:t>
      </w:r>
      <w:r w:rsidR="004A4F17">
        <w:rPr>
          <w:rFonts w:ascii="Palatino Linotype" w:hAnsi="Palatino Linotype"/>
        </w:rPr>
        <w:t>u-</w:t>
      </w:r>
      <w:r>
        <w:rPr>
          <w:rFonts w:ascii="Palatino Linotype" w:hAnsi="Palatino Linotype"/>
        </w:rPr>
        <w:t xml:space="preserve">terms in our regression model </w:t>
      </w:r>
      <m:oMath>
        <m:sSup>
          <m:sSupPr>
            <m:ctrlPr>
              <w:rPr>
                <w:rFonts w:ascii="Cambria Math" w:hAnsi="Cambria Math"/>
                <w:b/>
                <w:i/>
              </w:rPr>
            </m:ctrlPr>
          </m:sSupPr>
          <m:e>
            <m:r>
              <m:rPr>
                <m:sty m:val="bi"/>
              </m:rPr>
              <w:rPr>
                <w:rFonts w:ascii="Cambria Math" w:hAnsi="Cambria Math"/>
              </w:rPr>
              <m:t>h</m:t>
            </m:r>
          </m:e>
          <m:sup>
            <m:r>
              <m:rPr>
                <m:sty m:val="bi"/>
              </m:rPr>
              <w:rPr>
                <w:rFonts w:ascii="Cambria Math" w:hAnsi="Cambria Math"/>
              </w:rPr>
              <m:t>T</m:t>
            </m:r>
          </m:sup>
        </m:sSup>
        <m:r>
          <m:rPr>
            <m:sty m:val="bi"/>
          </m:rPr>
          <w:rPr>
            <w:rFonts w:ascii="Cambria Math" w:hAnsi="Cambria Math"/>
          </w:rPr>
          <m:t>u</m:t>
        </m:r>
      </m:oMath>
      <w:r>
        <w:rPr>
          <w:rFonts w:ascii="Palatino Linotype" w:hAnsi="Palatino Linotype"/>
          <w:b/>
        </w:rPr>
        <w:t>,</w:t>
      </w:r>
      <w:r w:rsidR="004A4F17">
        <w:rPr>
          <w:rFonts w:ascii="Palatino Linotype" w:hAnsi="Palatino Linotype"/>
          <w:b/>
        </w:rPr>
        <w:br/>
      </w:r>
    </w:p>
    <w:p w:rsidR="006E5B3E" w:rsidRPr="006E5B3E" w:rsidRDefault="008A7FDC" w:rsidP="00BD4D73">
      <w:pPr>
        <w:rPr>
          <w:rFonts w:ascii="Palatino Linotype" w:hAnsi="Palatino Linotype"/>
        </w:rPr>
      </w:pPr>
      <m:oMathPara>
        <m:oMath>
          <m:sSup>
            <m:sSupPr>
              <m:ctrlPr>
                <w:rPr>
                  <w:rFonts w:ascii="Cambria Math" w:hAnsi="Cambria Math"/>
                  <w:b/>
                  <w:i/>
                </w:rPr>
              </m:ctrlPr>
            </m:sSupPr>
            <m:e>
              <m:r>
                <m:rPr>
                  <m:sty m:val="bi"/>
                </m:rPr>
                <w:rPr>
                  <w:rFonts w:ascii="Cambria Math" w:hAnsi="Cambria Math"/>
                </w:rPr>
                <m:t>h</m:t>
              </m:r>
            </m:e>
            <m:sup>
              <m:r>
                <m:rPr>
                  <m:sty m:val="bi"/>
                </m:rPr>
                <w:rPr>
                  <w:rFonts w:ascii="Cambria Math" w:hAnsi="Cambria Math"/>
                </w:rPr>
                <m:t>T</m:t>
              </m:r>
            </m:sup>
          </m:sSup>
          <m:r>
            <m:rPr>
              <m:sty m:val="bi"/>
            </m:rPr>
            <w:rPr>
              <w:rFonts w:ascii="Cambria Math" w:hAnsi="Cambria Math"/>
            </w:rPr>
            <m:t>u=</m:t>
          </m:r>
          <m:sSub>
            <m:sSubPr>
              <m:ctrlPr>
                <w:rPr>
                  <w:rFonts w:ascii="Cambria Math" w:hAnsi="Cambria Math"/>
                  <w:i/>
                </w:rPr>
              </m:ctrlPr>
            </m:sSubPr>
            <m:e>
              <m:r>
                <w:rPr>
                  <w:rFonts w:ascii="Cambria Math" w:hAnsi="Cambria Math"/>
                </w:rPr>
                <m:t>h</m:t>
              </m:r>
            </m:e>
            <m:sub>
              <m:r>
                <w:rPr>
                  <w:rFonts w:ascii="Cambria Math" w:hAnsi="Cambria Math"/>
                </w:rPr>
                <m:t>o</m:t>
              </m:r>
            </m:sub>
          </m:sSub>
          <m:sSub>
            <m:sSubPr>
              <m:ctrlPr>
                <w:rPr>
                  <w:rFonts w:ascii="Cambria Math" w:hAnsi="Cambria Math"/>
                  <w:i/>
                </w:rPr>
              </m:ctrlPr>
            </m:sSubPr>
            <m:e>
              <m:r>
                <w:rPr>
                  <w:rFonts w:ascii="Cambria Math" w:hAnsi="Cambria Math"/>
                </w:rPr>
                <m:t>U</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k-1</m:t>
              </m:r>
            </m:sub>
          </m:sSub>
          <m:sSub>
            <m:sSubPr>
              <m:ctrlPr>
                <w:rPr>
                  <w:rFonts w:ascii="Cambria Math" w:hAnsi="Cambria Math"/>
                  <w:i/>
                </w:rPr>
              </m:ctrlPr>
            </m:sSubPr>
            <m:e>
              <m:r>
                <w:rPr>
                  <w:rFonts w:ascii="Cambria Math" w:hAnsi="Cambria Math"/>
                </w:rPr>
                <m:t>U</m:t>
              </m:r>
            </m:e>
            <m:sub>
              <m:r>
                <w:rPr>
                  <w:rFonts w:ascii="Cambria Math" w:hAnsi="Cambria Math"/>
                </w:rPr>
                <m:t>k-1</m:t>
              </m:r>
            </m:sub>
          </m:sSub>
          <m:r>
            <m:rPr>
              <m:sty m:val="p"/>
            </m:rPr>
            <w:rPr>
              <w:rFonts w:ascii="Palatino Linotype" w:hAnsi="Palatino Linotype"/>
            </w:rPr>
            <w:br/>
          </m:r>
        </m:oMath>
      </m:oMathPara>
    </w:p>
    <w:p w:rsidR="006E5B3E" w:rsidRDefault="004A4F17" w:rsidP="00BD4D73">
      <w:pPr>
        <w:rPr>
          <w:rFonts w:ascii="Palatino Linotype" w:hAnsi="Palatino Linotype"/>
        </w:rPr>
      </w:pPr>
      <w:r>
        <w:rPr>
          <w:rFonts w:ascii="Palatino Linotype" w:hAnsi="Palatino Linotype"/>
        </w:rPr>
        <w:t>and judge through visual inspection that the residual mean function indicates curvature.</w:t>
      </w:r>
      <w:r w:rsidR="00B45FF1">
        <w:rPr>
          <w:rFonts w:ascii="Palatino Linotype" w:hAnsi="Palatino Linotype"/>
        </w:rPr>
        <w:t xml:space="preserve">  The usual residual plot (</w:t>
      </w:r>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oMath>
      <w:r w:rsidR="00B45FF1">
        <w:rPr>
          <w:rFonts w:ascii="Palatino Linotype" w:hAnsi="Palatino Linotype"/>
        </w:rPr>
        <w:t xml:space="preserve"> vs.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sidR="00B45FF1">
        <w:rPr>
          <w:rFonts w:ascii="Palatino Linotype" w:hAnsi="Palatino Linotype"/>
        </w:rPr>
        <w:t xml:space="preserve">) we have previously examined is a special case of this situation where </w:t>
      </w:r>
      <m:oMath>
        <m:sSup>
          <m:sSupPr>
            <m:ctrlPr>
              <w:rPr>
                <w:rFonts w:ascii="Cambria Math" w:hAnsi="Cambria Math"/>
                <w:b/>
                <w:i/>
              </w:rPr>
            </m:ctrlPr>
          </m:sSupPr>
          <m:e>
            <m:r>
              <m:rPr>
                <m:sty m:val="bi"/>
              </m:rPr>
              <w:rPr>
                <w:rFonts w:ascii="Cambria Math" w:hAnsi="Cambria Math"/>
              </w:rPr>
              <m:t>h</m:t>
            </m:r>
          </m:e>
          <m:sup>
            <m:r>
              <m:rPr>
                <m:sty m:val="bi"/>
              </m:rPr>
              <w:rPr>
                <w:rFonts w:ascii="Cambria Math" w:hAnsi="Cambria Math"/>
              </w:rPr>
              <m:t>T</m:t>
            </m:r>
          </m:sup>
        </m:sSup>
        <m:r>
          <m:rPr>
            <m:sty m:val="bi"/>
          </m:rPr>
          <w:rPr>
            <w:rFonts w:ascii="Cambria Math" w:hAnsi="Cambria Math"/>
          </w:rPr>
          <m:t>u=</m:t>
        </m:r>
        <m:sSup>
          <m:sSupPr>
            <m:ctrlPr>
              <w:rPr>
                <w:rFonts w:ascii="Cambria Math" w:hAnsi="Cambria Math"/>
                <w:b/>
                <w:i/>
              </w:rPr>
            </m:ctrlPr>
          </m:sSupPr>
          <m:e>
            <m:acc>
              <m:accPr>
                <m:ctrlPr>
                  <w:rPr>
                    <w:rFonts w:ascii="Cambria Math" w:hAnsi="Cambria Math"/>
                    <w:b/>
                    <w:i/>
                  </w:rPr>
                </m:ctrlPr>
              </m:accPr>
              <m:e>
                <m:r>
                  <m:rPr>
                    <m:sty m:val="bi"/>
                  </m:rPr>
                  <w:rPr>
                    <w:rFonts w:ascii="Cambria Math" w:hAnsi="Cambria Math"/>
                  </w:rPr>
                  <m:t>β</m:t>
                </m:r>
              </m:e>
            </m:acc>
          </m:e>
          <m:sup>
            <m:r>
              <m:rPr>
                <m:sty m:val="bi"/>
              </m:rPr>
              <w:rPr>
                <w:rFonts w:ascii="Cambria Math" w:hAnsi="Cambria Math"/>
              </w:rPr>
              <m:t>T</m:t>
            </m:r>
          </m:sup>
        </m:sSup>
        <m:r>
          <m:rPr>
            <m:sty m:val="bi"/>
          </m:rPr>
          <w:rPr>
            <w:rFonts w:ascii="Cambria Math" w:hAnsi="Cambria Math"/>
          </w:rPr>
          <m:t>u=</m:t>
        </m:r>
        <m:acc>
          <m:accPr>
            <m:ctrlPr>
              <w:rPr>
                <w:rFonts w:ascii="Cambria Math" w:hAnsi="Cambria Math"/>
                <w:b/>
                <w:i/>
              </w:rPr>
            </m:ctrlPr>
          </m:accPr>
          <m:e>
            <m:r>
              <m:rPr>
                <m:sty m:val="bi"/>
              </m:rPr>
              <w:rPr>
                <w:rFonts w:ascii="Cambria Math" w:hAnsi="Cambria Math"/>
              </w:rPr>
              <m:t>y</m:t>
            </m:r>
          </m:e>
        </m:acc>
      </m:oMath>
      <w:r w:rsidR="00B45FF1">
        <w:rPr>
          <w:rFonts w:ascii="Palatino Linotype" w:hAnsi="Palatino Linotype"/>
        </w:rPr>
        <w:t>, i.e. the fitted values.  We could also plot the residuals (</w:t>
      </w:r>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oMath>
      <w:r w:rsidR="00B45FF1">
        <w:rPr>
          <w:rFonts w:ascii="Palatino Linotype" w:hAnsi="Palatino Linotype"/>
        </w:rPr>
        <w:t xml:space="preserve"> vs. individual terms in the model (</w:t>
      </w:r>
      <m:oMath>
        <m:sSub>
          <m:sSubPr>
            <m:ctrlPr>
              <w:rPr>
                <w:rFonts w:ascii="Cambria Math" w:hAnsi="Cambria Math"/>
                <w:i/>
              </w:rPr>
            </m:ctrlPr>
          </m:sSubPr>
          <m:e>
            <m:r>
              <w:rPr>
                <w:rFonts w:ascii="Cambria Math" w:hAnsi="Cambria Math"/>
              </w:rPr>
              <m:t>u</m:t>
            </m:r>
          </m:e>
          <m:sub>
            <m:r>
              <w:rPr>
                <w:rFonts w:ascii="Cambria Math" w:hAnsi="Cambria Math"/>
              </w:rPr>
              <m:t>j</m:t>
            </m:r>
          </m:sub>
        </m:sSub>
      </m:oMath>
      <w:r w:rsidR="00B45FF1">
        <w:rPr>
          <w:rFonts w:ascii="Palatino Linotype" w:hAnsi="Palatino Linotype"/>
        </w:rPr>
        <w:t xml:space="preserve">) or any linear combination of them defined by </w:t>
      </w:r>
      <m:oMath>
        <m:sSup>
          <m:sSupPr>
            <m:ctrlPr>
              <w:rPr>
                <w:rFonts w:ascii="Cambria Math" w:hAnsi="Cambria Math"/>
                <w:b/>
                <w:i/>
              </w:rPr>
            </m:ctrlPr>
          </m:sSupPr>
          <m:e>
            <m:r>
              <m:rPr>
                <m:sty m:val="bi"/>
              </m:rPr>
              <w:rPr>
                <w:rFonts w:ascii="Cambria Math" w:hAnsi="Cambria Math"/>
              </w:rPr>
              <m:t>h</m:t>
            </m:r>
          </m:e>
          <m:sup>
            <m:r>
              <m:rPr>
                <m:sty m:val="bi"/>
              </m:rPr>
              <w:rPr>
                <w:rFonts w:ascii="Cambria Math" w:hAnsi="Cambria Math"/>
              </w:rPr>
              <m:t>T</m:t>
            </m:r>
          </m:sup>
        </m:sSup>
        <m:r>
          <m:rPr>
            <m:sty m:val="bi"/>
          </m:rPr>
          <w:rPr>
            <w:rFonts w:ascii="Cambria Math" w:hAnsi="Cambria Math"/>
          </w:rPr>
          <m:t>u</m:t>
        </m:r>
      </m:oMath>
      <w:r w:rsidR="00B45FF1">
        <w:rPr>
          <w:rFonts w:ascii="Palatino Linotype" w:hAnsi="Palatino Linotype"/>
        </w:rPr>
        <w:t xml:space="preserve">.  </w:t>
      </w:r>
    </w:p>
    <w:p w:rsidR="00B45FF1" w:rsidRDefault="00B45FF1" w:rsidP="00BD4D73">
      <w:pPr>
        <w:rPr>
          <w:rFonts w:ascii="Palatino Linotype" w:hAnsi="Palatino Linotype"/>
        </w:rPr>
      </w:pPr>
    </w:p>
    <w:p w:rsidR="00B45FF1" w:rsidRPr="00B45FF1" w:rsidRDefault="00B45FF1" w:rsidP="00BD4D73">
      <w:pPr>
        <w:rPr>
          <w:rFonts w:ascii="Palatino Linotype" w:hAnsi="Palatino Linotype"/>
          <w:b/>
          <w:sz w:val="22"/>
        </w:rPr>
      </w:pPr>
      <w:r>
        <w:rPr>
          <w:rFonts w:ascii="Palatino Linotype" w:hAnsi="Palatino Linotype"/>
          <w:b/>
        </w:rPr>
        <w:t xml:space="preserve">Example 12.1 – Haystack Volumes   </w:t>
      </w:r>
      <w:r w:rsidRPr="00B45FF1">
        <w:rPr>
          <w:rFonts w:ascii="Palatino Linotype" w:hAnsi="Palatino Linotype"/>
          <w:b/>
          <w:sz w:val="22"/>
        </w:rPr>
        <w:t xml:space="preserve">Datafile: </w:t>
      </w:r>
      <w:r w:rsidRPr="00B45FF1">
        <w:rPr>
          <w:rFonts w:ascii="Palatino Linotype" w:hAnsi="Palatino Linotype"/>
          <w:b/>
          <w:color w:val="0000CC"/>
          <w:sz w:val="22"/>
        </w:rPr>
        <w:t>Haystacks.JMP</w:t>
      </w:r>
    </w:p>
    <w:p w:rsidR="0054128F" w:rsidRDefault="00B45FF1" w:rsidP="00BD4D73">
      <w:pPr>
        <w:rPr>
          <w:rFonts w:ascii="Palatino Linotype" w:hAnsi="Palatino Linotype"/>
          <w:b/>
          <w:sz w:val="28"/>
        </w:rPr>
      </w:pPr>
      <w:r>
        <w:rPr>
          <w:rFonts w:ascii="Palatino Linotype" w:hAnsi="Palatino Linotype"/>
        </w:rPr>
        <w:t>We examined these data earlier in the course, but we know consider the multiple regression of haystack volume on both circumference and the over dimension of the haystacks.</w:t>
      </w:r>
    </w:p>
    <w:p w:rsidR="00B45FF1" w:rsidRDefault="00B45FF1">
      <w:pPr>
        <w:spacing w:after="160" w:line="259" w:lineRule="auto"/>
        <w:rPr>
          <w:rFonts w:ascii="Palatino Linotype" w:hAnsi="Palatino Linotype"/>
          <w:b/>
          <w:sz w:val="28"/>
        </w:rPr>
      </w:pPr>
      <w:r>
        <w:rPr>
          <w:noProof/>
        </w:rPr>
        <w:drawing>
          <wp:inline distT="0" distB="0" distL="0" distR="0" wp14:anchorId="1B7C040C" wp14:editId="7379ED81">
            <wp:extent cx="5267325" cy="365054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9569" cy="3652104"/>
                    </a:xfrm>
                    <a:prstGeom prst="rect">
                      <a:avLst/>
                    </a:prstGeom>
                  </pic:spPr>
                </pic:pic>
              </a:graphicData>
            </a:graphic>
          </wp:inline>
        </w:drawing>
      </w:r>
    </w:p>
    <w:p w:rsidR="006E5B3E" w:rsidRDefault="00B45FF1">
      <w:pPr>
        <w:spacing w:after="160" w:line="259" w:lineRule="auto"/>
        <w:rPr>
          <w:rFonts w:ascii="Palatino Linotype" w:hAnsi="Palatino Linotype"/>
          <w:b/>
          <w:sz w:val="28"/>
        </w:rPr>
      </w:pPr>
      <w:r>
        <w:rPr>
          <w:rFonts w:ascii="Palatino Linotype" w:hAnsi="Palatino Linotype"/>
        </w:rPr>
        <w:t xml:space="preserve">We consider the model </w:t>
      </w:r>
      <m:oMath>
        <m:r>
          <w:rPr>
            <w:rFonts w:ascii="Cambria Math" w:hAnsi="Cambria Math"/>
          </w:rPr>
          <m:t>E</m:t>
        </m:r>
        <m:d>
          <m:dPr>
            <m:ctrlPr>
              <w:rPr>
                <w:rFonts w:ascii="Cambria Math" w:hAnsi="Cambria Math"/>
                <w:i/>
              </w:rPr>
            </m:ctrlPr>
          </m:dPr>
          <m:e>
            <m:r>
              <w:rPr>
                <w:rFonts w:ascii="Cambria Math" w:hAnsi="Cambria Math"/>
              </w:rPr>
              <m:t>Volume</m:t>
            </m:r>
          </m:e>
          <m:e>
            <m:r>
              <w:rPr>
                <w:rFonts w:ascii="Cambria Math" w:hAnsi="Cambria Math"/>
              </w:rPr>
              <m:t xml:space="preserve">Circumference </m:t>
            </m:r>
            <m:d>
              <m:dPr>
                <m:ctrlPr>
                  <w:rPr>
                    <w:rFonts w:ascii="Cambria Math" w:hAnsi="Cambria Math"/>
                    <w:i/>
                  </w:rPr>
                </m:ctrlPr>
              </m:dPr>
              <m:e>
                <m:r>
                  <w:rPr>
                    <w:rFonts w:ascii="Cambria Math" w:hAnsi="Cambria Math"/>
                  </w:rPr>
                  <m:t>C</m:t>
                </m:r>
              </m:e>
            </m:d>
            <m:r>
              <w:rPr>
                <w:rFonts w:ascii="Cambria Math" w:hAnsi="Cambria Math"/>
              </w:rPr>
              <m:t xml:space="preserve">, Over </m:t>
            </m:r>
            <m:d>
              <m:dPr>
                <m:ctrlPr>
                  <w:rPr>
                    <w:rFonts w:ascii="Cambria Math" w:hAnsi="Cambria Math"/>
                    <w:i/>
                  </w:rPr>
                </m:ctrlPr>
              </m:dPr>
              <m:e>
                <m:r>
                  <w:rPr>
                    <w:rFonts w:ascii="Cambria Math" w:hAnsi="Cambria Math"/>
                  </w:rPr>
                  <m:t>O</m:t>
                </m:r>
              </m:e>
            </m:d>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C+</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O</m:t>
        </m:r>
      </m:oMath>
      <w:r w:rsidR="0099422E">
        <w:rPr>
          <w:rFonts w:ascii="Palatino Linotype" w:hAnsi="Palatino Linotype"/>
        </w:rPr>
        <w:t xml:space="preserve"> with constant variance </w:t>
      </w:r>
      <m:oMath>
        <m:r>
          <w:rPr>
            <w:rFonts w:ascii="Cambria Math" w:hAnsi="Cambria Math"/>
          </w:rPr>
          <m:t>Var</m:t>
        </m:r>
        <m:d>
          <m:dPr>
            <m:ctrlPr>
              <w:rPr>
                <w:rFonts w:ascii="Cambria Math" w:hAnsi="Cambria Math"/>
                <w:i/>
              </w:rPr>
            </m:ctrlPr>
          </m:dPr>
          <m:e>
            <m:r>
              <w:rPr>
                <w:rFonts w:ascii="Cambria Math" w:hAnsi="Cambria Math"/>
              </w:rPr>
              <m:t>Volume</m:t>
            </m:r>
          </m:e>
          <m:e>
            <m:r>
              <w:rPr>
                <w:rFonts w:ascii="Cambria Math" w:hAnsi="Cambria Math"/>
              </w:rPr>
              <m:t>C,O</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w:r w:rsidR="0099422E">
        <w:rPr>
          <w:rFonts w:ascii="Palatino Linotype" w:hAnsi="Palatino Linotype"/>
        </w:rPr>
        <w:t>.</w:t>
      </w:r>
      <w:r w:rsidR="006E5B3E">
        <w:rPr>
          <w:rFonts w:ascii="Palatino Linotype" w:hAnsi="Palatino Linotype"/>
          <w:b/>
          <w:sz w:val="28"/>
        </w:rPr>
        <w:br w:type="page"/>
      </w:r>
    </w:p>
    <w:p w:rsidR="0099422E" w:rsidRDefault="0099422E">
      <w:pPr>
        <w:spacing w:after="160" w:line="259" w:lineRule="auto"/>
        <w:rPr>
          <w:rFonts w:ascii="Palatino Linotype" w:hAnsi="Palatino Linotype"/>
          <w:b/>
          <w:sz w:val="28"/>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2886075</wp:posOffset>
                </wp:positionH>
                <wp:positionV relativeFrom="paragraph">
                  <wp:posOffset>-19050</wp:posOffset>
                </wp:positionV>
                <wp:extent cx="3562350" cy="40481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3562350" cy="404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058" w:rsidRDefault="00300058">
                            <w:r>
                              <w:rPr>
                                <w:noProof/>
                              </w:rPr>
                              <w:drawing>
                                <wp:inline distT="0" distB="0" distL="0" distR="0" wp14:anchorId="486FF6B0" wp14:editId="434018A5">
                                  <wp:extent cx="2650029" cy="2152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9105" cy="2160022"/>
                                          </a:xfrm>
                                          <a:prstGeom prst="rect">
                                            <a:avLst/>
                                          </a:prstGeom>
                                        </pic:spPr>
                                      </pic:pic>
                                    </a:graphicData>
                                  </a:graphic>
                                </wp:inline>
                              </w:drawing>
                            </w:r>
                          </w:p>
                          <w:p w:rsidR="00300058" w:rsidRDefault="00300058">
                            <w:r>
                              <w:t>Does this residual plot suggest model violations?</w:t>
                            </w:r>
                          </w:p>
                          <w:p w:rsidR="00300058" w:rsidRDefault="00300058">
                            <w:r>
                              <w:rPr>
                                <w:noProof/>
                              </w:rPr>
                              <w:drawing>
                                <wp:inline distT="0" distB="0" distL="0" distR="0" wp14:anchorId="76AC7111" wp14:editId="7D5ADAFE">
                                  <wp:extent cx="3114675" cy="1274132"/>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1355" cy="1276865"/>
                                          </a:xfrm>
                                          <a:prstGeom prst="rect">
                                            <a:avLst/>
                                          </a:prstGeom>
                                        </pic:spPr>
                                      </pic:pic>
                                    </a:graphicData>
                                  </a:graphic>
                                </wp:inline>
                              </w:drawing>
                            </w:r>
                          </w:p>
                          <w:p w:rsidR="00300058" w:rsidRDefault="00300058">
                            <w:r>
                              <w:t>Which predictor/term, Circumference (C) or Over (O), has the strongest adjusted relationship with 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7" o:spid="_x0000_s1026" type="#_x0000_t202" style="position:absolute;margin-left:227.25pt;margin-top:-1.5pt;width:280.5pt;height:318.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" fillcolor="white [3201]" strokeweight=".5pt">
                <v:textbox>
                  <w:txbxContent>
                    <w:p w:rsidR="00300058" w:rsidRDefault="00300058">
                      <w:r>
                        <w:rPr>
                          <w:noProof/>
                        </w:rPr>
                        <w:drawing>
                          <wp:inline distT="0" distB="0" distL="0" distR="0" wp14:anchorId="486FF6B0" wp14:editId="434018A5">
                            <wp:extent cx="2650029" cy="2152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9105" cy="2160022"/>
                                    </a:xfrm>
                                    <a:prstGeom prst="rect">
                                      <a:avLst/>
                                    </a:prstGeom>
                                  </pic:spPr>
                                </pic:pic>
                              </a:graphicData>
                            </a:graphic>
                          </wp:inline>
                        </w:drawing>
                      </w:r>
                    </w:p>
                    <w:p w:rsidR="00300058" w:rsidRDefault="00300058">
                      <w:r>
                        <w:t>Does this residual plot suggest model violations?</w:t>
                      </w:r>
                    </w:p>
                    <w:p w:rsidR="00300058" w:rsidRDefault="00300058">
                      <w:r>
                        <w:rPr>
                          <w:noProof/>
                        </w:rPr>
                        <w:drawing>
                          <wp:inline distT="0" distB="0" distL="0" distR="0" wp14:anchorId="76AC7111" wp14:editId="7D5ADAFE">
                            <wp:extent cx="3114675" cy="1274132"/>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1355" cy="1276865"/>
                                    </a:xfrm>
                                    <a:prstGeom prst="rect">
                                      <a:avLst/>
                                    </a:prstGeom>
                                  </pic:spPr>
                                </pic:pic>
                              </a:graphicData>
                            </a:graphic>
                          </wp:inline>
                        </w:drawing>
                      </w:r>
                    </w:p>
                    <w:p w:rsidR="00300058" w:rsidRDefault="00300058">
                      <w:r>
                        <w:t>Which predictor/term, Circumference (C) or Over (O), has the strongest adjusted relationship with Volume?</w:t>
                      </w:r>
                    </w:p>
                  </w:txbxContent>
                </v:textbox>
              </v:shape>
            </w:pict>
          </mc:Fallback>
        </mc:AlternateContent>
      </w:r>
      <w:r>
        <w:rPr>
          <w:noProof/>
        </w:rPr>
        <w:drawing>
          <wp:inline distT="0" distB="0" distL="0" distR="0" wp14:anchorId="7301EFEA" wp14:editId="2A941A87">
            <wp:extent cx="2775833" cy="40195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8242" cy="4023039"/>
                    </a:xfrm>
                    <a:prstGeom prst="rect">
                      <a:avLst/>
                    </a:prstGeom>
                  </pic:spPr>
                </pic:pic>
              </a:graphicData>
            </a:graphic>
          </wp:inline>
        </w:drawing>
      </w:r>
      <w:r>
        <w:rPr>
          <w:rFonts w:ascii="Palatino Linotype" w:hAnsi="Palatino Linotype"/>
          <w:b/>
          <w:sz w:val="28"/>
        </w:rPr>
        <w:t xml:space="preserve">  </w:t>
      </w:r>
    </w:p>
    <w:p w:rsidR="0099422E" w:rsidRDefault="0099422E">
      <w:pPr>
        <w:spacing w:after="160" w:line="259" w:lineRule="auto"/>
        <w:rPr>
          <w:rFonts w:ascii="Palatino Linotype" w:hAnsi="Palatino Linotype"/>
        </w:rPr>
      </w:pPr>
      <w:r>
        <w:rPr>
          <w:rFonts w:ascii="Palatino Linotype" w:hAnsi="Palatino Linotype"/>
        </w:rPr>
        <w:t>We could also plot the residuals vs. each term/predictor in the model.</w:t>
      </w:r>
    </w:p>
    <w:p w:rsidR="0099422E" w:rsidRDefault="0099422E">
      <w:pPr>
        <w:spacing w:after="160" w:line="259" w:lineRule="auto"/>
        <w:rPr>
          <w:rFonts w:ascii="Palatino Linotype" w:hAnsi="Palatino Linotype"/>
          <w:b/>
          <w:sz w:val="28"/>
        </w:rPr>
      </w:pPr>
      <w:r>
        <w:rPr>
          <w:noProof/>
        </w:rPr>
        <w:drawing>
          <wp:inline distT="0" distB="0" distL="0" distR="0" wp14:anchorId="427CF416" wp14:editId="0131DE91">
            <wp:extent cx="5943600" cy="2331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31720"/>
                    </a:xfrm>
                    <a:prstGeom prst="rect">
                      <a:avLst/>
                    </a:prstGeom>
                  </pic:spPr>
                </pic:pic>
              </a:graphicData>
            </a:graphic>
          </wp:inline>
        </w:drawing>
      </w:r>
    </w:p>
    <w:p w:rsidR="0099422E" w:rsidRDefault="0099422E">
      <w:pPr>
        <w:spacing w:after="160" w:line="259" w:lineRule="auto"/>
        <w:rPr>
          <w:rFonts w:ascii="Palatino Linotype" w:hAnsi="Palatino Linotype"/>
          <w:b/>
          <w:sz w:val="28"/>
        </w:rPr>
      </w:pPr>
      <w:r>
        <w:rPr>
          <w:rFonts w:ascii="Palatino Linotype" w:hAnsi="Palatino Linotype"/>
        </w:rPr>
        <w:t>Clearly there is curvature present in the plots of the residuals vs. each of the individual terms/predictors in the model.   While it is clear this model is deficient and the curvature needs to be addressed, we will now consider statistical tests that can be used to identify situations where these is significant curvature present.</w:t>
      </w:r>
      <w:r>
        <w:rPr>
          <w:rFonts w:ascii="Palatino Linotype" w:hAnsi="Palatino Linotype"/>
          <w:b/>
          <w:sz w:val="28"/>
        </w:rPr>
        <w:br w:type="page"/>
      </w:r>
    </w:p>
    <w:p w:rsidR="0099422E" w:rsidRDefault="0099422E">
      <w:pPr>
        <w:spacing w:after="160" w:line="259" w:lineRule="auto"/>
        <w:rPr>
          <w:rFonts w:ascii="Palatino Linotype" w:hAnsi="Palatino Linotype"/>
          <w:b/>
        </w:rPr>
      </w:pPr>
      <w:r w:rsidRPr="0099422E">
        <w:rPr>
          <w:rFonts w:ascii="Palatino Linotype" w:hAnsi="Palatino Linotype"/>
          <w:b/>
        </w:rPr>
        <w:lastRenderedPageBreak/>
        <w:t>Test for Curvature</w:t>
      </w:r>
    </w:p>
    <w:p w:rsidR="0099422E" w:rsidRDefault="0099422E">
      <w:pPr>
        <w:spacing w:after="160" w:line="259" w:lineRule="auto"/>
        <w:rPr>
          <w:rFonts w:ascii="Palatino Linotype" w:hAnsi="Palatino Linotype"/>
        </w:rPr>
      </w:pPr>
      <w:r>
        <w:rPr>
          <w:rFonts w:ascii="Palatino Linotype" w:hAnsi="Palatino Linotype"/>
        </w:rPr>
        <w:t>To test for curvature we fit the model below:</w:t>
      </w:r>
    </w:p>
    <w:p w:rsidR="0099422E" w:rsidRDefault="0099422E">
      <w:pPr>
        <w:spacing w:after="160" w:line="259" w:lineRule="auto"/>
        <w:rPr>
          <w:rFonts w:ascii="Palatino Linotype" w:hAnsi="Palatino Linotype"/>
        </w:rPr>
      </w:pPr>
      <m:oMathPara>
        <m:oMath>
          <m:r>
            <w:rPr>
              <w:rFonts w:ascii="Cambria Math" w:hAnsi="Cambria Math"/>
            </w:rPr>
            <m:t>E</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k-1</m:t>
              </m:r>
            </m:sub>
          </m:sSub>
          <m:sSub>
            <m:sSubPr>
              <m:ctrlPr>
                <w:rPr>
                  <w:rFonts w:ascii="Cambria Math" w:hAnsi="Cambria Math"/>
                  <w:i/>
                </w:rPr>
              </m:ctrlPr>
            </m:sSubPr>
            <m:e>
              <m:r>
                <w:rPr>
                  <w:rFonts w:ascii="Cambria Math" w:hAnsi="Cambria Math"/>
                </w:rPr>
                <m:t>U</m:t>
              </m:r>
            </m:e>
            <m:sub>
              <m:r>
                <w:rPr>
                  <w:rFonts w:ascii="Cambria Math" w:hAnsi="Cambria Math"/>
                </w:rPr>
                <m:t>k-1</m:t>
              </m:r>
            </m:sub>
          </m:sSub>
          <m:r>
            <w:rPr>
              <w:rFonts w:ascii="Cambria Math" w:hAnsi="Cambria Math"/>
            </w:rPr>
            <m:t>+δ</m:t>
          </m:r>
          <m:sSup>
            <m:sSupPr>
              <m:ctrlPr>
                <w:rPr>
                  <w:rFonts w:ascii="Cambria Math" w:hAnsi="Cambria Math"/>
                  <w:i/>
                </w:rPr>
              </m:ctrlPr>
            </m:sSupPr>
            <m:e>
              <m:d>
                <m:dPr>
                  <m:ctrlPr>
                    <w:rPr>
                      <w:rFonts w:ascii="Cambria Math" w:hAnsi="Cambria Math"/>
                      <w:i/>
                    </w:rPr>
                  </m:ctrlPr>
                </m:dPr>
                <m:e>
                  <m:sSup>
                    <m:sSupPr>
                      <m:ctrlPr>
                        <w:rPr>
                          <w:rFonts w:ascii="Cambria Math" w:hAnsi="Cambria Math"/>
                          <w:b/>
                          <w:i/>
                        </w:rPr>
                      </m:ctrlPr>
                    </m:sSupPr>
                    <m:e>
                      <m:r>
                        <m:rPr>
                          <m:sty m:val="bi"/>
                        </m:rPr>
                        <w:rPr>
                          <w:rFonts w:ascii="Cambria Math" w:hAnsi="Cambria Math"/>
                        </w:rPr>
                        <m:t>h</m:t>
                      </m:r>
                      <m:ctrlPr>
                        <w:rPr>
                          <w:rFonts w:ascii="Cambria Math" w:hAnsi="Cambria Math"/>
                          <w:i/>
                        </w:rPr>
                      </m:ctrlPr>
                    </m:e>
                    <m:sup>
                      <m:r>
                        <m:rPr>
                          <m:sty m:val="bi"/>
                        </m:rPr>
                        <w:rPr>
                          <w:rFonts w:ascii="Cambria Math" w:hAnsi="Cambria Math"/>
                        </w:rPr>
                        <m:t>T</m:t>
                      </m:r>
                    </m:sup>
                  </m:sSup>
                  <m:r>
                    <m:rPr>
                      <m:sty m:val="bi"/>
                    </m:rPr>
                    <w:rPr>
                      <w:rFonts w:ascii="Cambria Math" w:hAnsi="Cambria Math"/>
                    </w:rPr>
                    <m:t>u</m:t>
                  </m:r>
                </m:e>
              </m:d>
            </m:e>
            <m:sup>
              <m:r>
                <w:rPr>
                  <w:rFonts w:ascii="Cambria Math" w:hAnsi="Cambria Math"/>
                </w:rPr>
                <m:t>2</m:t>
              </m:r>
            </m:sup>
          </m:sSup>
        </m:oMath>
      </m:oMathPara>
    </w:p>
    <w:p w:rsidR="009E3146" w:rsidRDefault="0099422E">
      <w:pPr>
        <w:spacing w:after="160" w:line="259" w:lineRule="auto"/>
        <w:rPr>
          <w:rFonts w:ascii="Palatino Linotype" w:hAnsi="Palatino Linotype"/>
        </w:rPr>
      </w:pPr>
      <w:r>
        <w:rPr>
          <w:rFonts w:ascii="Palatino Linotype" w:hAnsi="Palatino Linotype"/>
        </w:rPr>
        <w:t xml:space="preserve">and test whether these is evidence that the parameter </w:t>
      </w:r>
      <m:oMath>
        <m:r>
          <w:rPr>
            <w:rFonts w:ascii="Cambria Math" w:hAnsi="Cambria Math"/>
          </w:rPr>
          <m:t>δ≠0</m:t>
        </m:r>
      </m:oMath>
      <w:r>
        <w:rPr>
          <w:rFonts w:ascii="Palatino Linotype" w:hAnsi="Palatino Linotype"/>
        </w:rPr>
        <w:t xml:space="preserve">.  The default choice for </w:t>
      </w:r>
      <m:oMath>
        <m:sSup>
          <m:sSupPr>
            <m:ctrlPr>
              <w:rPr>
                <w:rFonts w:ascii="Cambria Math" w:hAnsi="Cambria Math"/>
                <w:b/>
                <w:i/>
              </w:rPr>
            </m:ctrlPr>
          </m:sSupPr>
          <m:e>
            <m:r>
              <m:rPr>
                <m:sty m:val="bi"/>
              </m:rPr>
              <w:rPr>
                <w:rFonts w:ascii="Cambria Math" w:hAnsi="Cambria Math"/>
              </w:rPr>
              <m:t>h</m:t>
            </m:r>
          </m:e>
          <m:sup>
            <m:r>
              <m:rPr>
                <m:sty m:val="bi"/>
              </m:rPr>
              <w:rPr>
                <w:rFonts w:ascii="Cambria Math" w:hAnsi="Cambria Math"/>
              </w:rPr>
              <m:t>T</m:t>
            </m:r>
          </m:sup>
        </m:sSup>
        <m:r>
          <m:rPr>
            <m:sty m:val="bi"/>
          </m:rPr>
          <w:rPr>
            <w:rFonts w:ascii="Cambria Math" w:hAnsi="Cambria Math"/>
          </w:rPr>
          <m:t>u</m:t>
        </m:r>
      </m:oMath>
      <w:r>
        <w:rPr>
          <w:rFonts w:ascii="Palatino Linotype" w:hAnsi="Palatino Linotype"/>
          <w:b/>
        </w:rPr>
        <w:t xml:space="preserve"> </w:t>
      </w:r>
      <w:r>
        <w:rPr>
          <w:rFonts w:ascii="Palatino Linotype" w:hAnsi="Palatino Linotype"/>
        </w:rPr>
        <w:t xml:space="preserve">is to use the fitted values </w:t>
      </w:r>
      <m:oMath>
        <m:acc>
          <m:accPr>
            <m:ctrlPr>
              <w:rPr>
                <w:rFonts w:ascii="Cambria Math" w:hAnsi="Cambria Math"/>
                <w:b/>
                <w:i/>
              </w:rPr>
            </m:ctrlPr>
          </m:accPr>
          <m:e>
            <m:r>
              <m:rPr>
                <m:sty m:val="bi"/>
              </m:rPr>
              <w:rPr>
                <w:rFonts w:ascii="Cambria Math" w:hAnsi="Cambria Math"/>
              </w:rPr>
              <m:t>y</m:t>
            </m:r>
          </m:e>
        </m:acc>
        <m:r>
          <m:rPr>
            <m:sty m:val="bi"/>
          </m:rPr>
          <w:rPr>
            <w:rFonts w:ascii="Cambria Math" w:hAnsi="Cambria Math"/>
          </w:rPr>
          <m:t>=</m:t>
        </m:r>
        <m:sSup>
          <m:sSupPr>
            <m:ctrlPr>
              <w:rPr>
                <w:rFonts w:ascii="Cambria Math" w:hAnsi="Cambria Math"/>
                <w:b/>
                <w:i/>
              </w:rPr>
            </m:ctrlPr>
          </m:sSupPr>
          <m:e>
            <m:r>
              <m:rPr>
                <m:sty m:val="bi"/>
              </m:rPr>
              <w:rPr>
                <w:rFonts w:ascii="Cambria Math" w:hAnsi="Cambria Math"/>
              </w:rPr>
              <m:t>h</m:t>
            </m:r>
          </m:e>
          <m:sup>
            <m:r>
              <m:rPr>
                <m:sty m:val="bi"/>
              </m:rPr>
              <w:rPr>
                <w:rFonts w:ascii="Cambria Math" w:hAnsi="Cambria Math"/>
              </w:rPr>
              <m:t>T</m:t>
            </m:r>
          </m:sup>
        </m:sSup>
        <m:r>
          <m:rPr>
            <m:sty m:val="bi"/>
          </m:rPr>
          <w:rPr>
            <w:rFonts w:ascii="Cambria Math" w:hAnsi="Cambria Math"/>
          </w:rPr>
          <m:t>u=</m:t>
        </m:r>
        <m:sSup>
          <m:sSupPr>
            <m:ctrlPr>
              <w:rPr>
                <w:rFonts w:ascii="Cambria Math" w:hAnsi="Cambria Math"/>
                <w:b/>
                <w:i/>
              </w:rPr>
            </m:ctrlPr>
          </m:sSupPr>
          <m:e>
            <m:acc>
              <m:accPr>
                <m:ctrlPr>
                  <w:rPr>
                    <w:rFonts w:ascii="Cambria Math" w:hAnsi="Cambria Math"/>
                    <w:b/>
                    <w:i/>
                  </w:rPr>
                </m:ctrlPr>
              </m:accPr>
              <m:e>
                <m:r>
                  <m:rPr>
                    <m:sty m:val="bi"/>
                  </m:rPr>
                  <w:rPr>
                    <w:rFonts w:ascii="Cambria Math" w:hAnsi="Cambria Math"/>
                  </w:rPr>
                  <m:t>β</m:t>
                </m:r>
              </m:e>
            </m:acc>
          </m:e>
          <m:sup>
            <m:r>
              <m:rPr>
                <m:sty m:val="bi"/>
              </m:rPr>
              <w:rPr>
                <w:rFonts w:ascii="Cambria Math" w:hAnsi="Cambria Math"/>
              </w:rPr>
              <m:t>T</m:t>
            </m:r>
          </m:sup>
        </m:sSup>
        <m:r>
          <m:rPr>
            <m:sty m:val="bi"/>
          </m:rPr>
          <w:rPr>
            <w:rFonts w:ascii="Cambria Math" w:hAnsi="Cambria Math"/>
          </w:rPr>
          <m:t>u</m:t>
        </m:r>
      </m:oMath>
      <w:r w:rsidR="009E3146">
        <w:rPr>
          <w:rFonts w:ascii="Palatino Linotype" w:hAnsi="Palatino Linotype"/>
        </w:rPr>
        <w:t xml:space="preserve"> from the original, which is the model above without the squared term.  Using the </w:t>
      </w:r>
      <m:oMath>
        <m:sSup>
          <m:sSupPr>
            <m:ctrlPr>
              <w:rPr>
                <w:rFonts w:ascii="Cambria Math" w:hAnsi="Cambria Math"/>
                <w:b/>
                <w:i/>
              </w:rPr>
            </m:ctrlPr>
          </m:sSupPr>
          <m:e>
            <m:r>
              <m:rPr>
                <m:sty m:val="bi"/>
              </m:rPr>
              <w:rPr>
                <w:rFonts w:ascii="Cambria Math" w:hAnsi="Cambria Math"/>
              </w:rPr>
              <m:t>h</m:t>
            </m:r>
          </m:e>
          <m:sup>
            <m:r>
              <m:rPr>
                <m:sty m:val="bi"/>
              </m:rPr>
              <w:rPr>
                <w:rFonts w:ascii="Cambria Math" w:hAnsi="Cambria Math"/>
              </w:rPr>
              <m:t>T</m:t>
            </m:r>
          </m:sup>
        </m:sSup>
        <m:r>
          <m:rPr>
            <m:sty m:val="bi"/>
          </m:rPr>
          <w:rPr>
            <w:rFonts w:ascii="Cambria Math" w:hAnsi="Cambria Math"/>
          </w:rPr>
          <m:t>u=</m:t>
        </m:r>
        <m:acc>
          <m:accPr>
            <m:ctrlPr>
              <w:rPr>
                <w:rFonts w:ascii="Cambria Math" w:hAnsi="Cambria Math"/>
                <w:b/>
                <w:i/>
              </w:rPr>
            </m:ctrlPr>
          </m:accPr>
          <m:e>
            <m:r>
              <m:rPr>
                <m:sty m:val="bi"/>
              </m:rPr>
              <w:rPr>
                <w:rFonts w:ascii="Cambria Math" w:hAnsi="Cambria Math"/>
              </w:rPr>
              <m:t>y</m:t>
            </m:r>
          </m:e>
        </m:acc>
      </m:oMath>
      <w:r w:rsidR="009E3146">
        <w:rPr>
          <w:rFonts w:ascii="Palatino Linotype" w:hAnsi="Palatino Linotype"/>
          <w:b/>
          <w:sz w:val="28"/>
        </w:rPr>
        <w:t xml:space="preserve"> </w:t>
      </w:r>
      <w:r w:rsidR="009E3146">
        <w:rPr>
          <w:rFonts w:ascii="Palatino Linotype" w:hAnsi="Palatino Linotype"/>
        </w:rPr>
        <w:t xml:space="preserve">is called </w:t>
      </w:r>
      <w:r w:rsidR="009E3146">
        <w:rPr>
          <w:rFonts w:ascii="Palatino Linotype" w:hAnsi="Palatino Linotype"/>
          <w:i/>
        </w:rPr>
        <w:t>Tukey’s Test for Nonadditivity</w:t>
      </w:r>
      <w:r w:rsidR="009E3146">
        <w:rPr>
          <w:rFonts w:ascii="Palatino Linotype" w:hAnsi="Palatino Linotype"/>
        </w:rPr>
        <w:t>.</w:t>
      </w:r>
    </w:p>
    <w:p w:rsidR="0099422E" w:rsidRDefault="009E3146">
      <w:pPr>
        <w:spacing w:after="160" w:line="259" w:lineRule="auto"/>
        <w:rPr>
          <w:rFonts w:ascii="Palatino Linotype" w:hAnsi="Palatino Linotype"/>
        </w:rPr>
      </w:pPr>
      <w:r>
        <w:rPr>
          <w:rFonts w:ascii="Palatino Linotype" w:hAnsi="Palatino Linotype"/>
        </w:rPr>
        <w:t xml:space="preserve">Conducting this test for the haystack data requires that we first save the Predicted Values (i.e.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's)</m:t>
        </m:r>
      </m:oMath>
      <w:r>
        <w:rPr>
          <w:rFonts w:ascii="Palatino Linotype" w:hAnsi="Palatino Linotype"/>
        </w:rPr>
        <w:t xml:space="preserve"> from the model above and then use them as a term in the multiple regression model that includes both C and O.</w:t>
      </w:r>
    </w:p>
    <w:p w:rsidR="009E3146" w:rsidRPr="009E3146" w:rsidRDefault="009E3146">
      <w:pPr>
        <w:spacing w:after="160" w:line="259" w:lineRule="auto"/>
        <w:rPr>
          <w:rFonts w:ascii="Palatino Linotype" w:hAnsi="Palatino Linotype"/>
        </w:rPr>
      </w:pPr>
      <w:r>
        <w:rPr>
          <w:noProof/>
        </w:rPr>
        <w:drawing>
          <wp:inline distT="0" distB="0" distL="0" distR="0" wp14:anchorId="27F867B7" wp14:editId="14795264">
            <wp:extent cx="5943600" cy="20885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088515"/>
                    </a:xfrm>
                    <a:prstGeom prst="rect">
                      <a:avLst/>
                    </a:prstGeom>
                  </pic:spPr>
                </pic:pic>
              </a:graphicData>
            </a:graphic>
          </wp:inline>
        </w:drawing>
      </w:r>
    </w:p>
    <w:p w:rsidR="009E3146" w:rsidRDefault="009E3146">
      <w:pPr>
        <w:spacing w:after="160" w:line="259" w:lineRule="auto"/>
        <w:rPr>
          <w:rFonts w:ascii="Palatino Linotype" w:hAnsi="Palatino Linotype"/>
          <w:b/>
          <w:sz w:val="28"/>
        </w:rPr>
      </w:pPr>
      <w:r>
        <w:rPr>
          <w:rFonts w:ascii="Palatino Linotype" w:hAnsi="Palatino Linotype"/>
          <w:b/>
        </w:rPr>
        <w:t>Tukey’s Test for Nonadditivity for Haystack Data</w:t>
      </w:r>
      <w:r>
        <w:rPr>
          <w:rFonts w:ascii="Palatino Linotype" w:hAnsi="Palatino Linotype"/>
          <w:b/>
        </w:rPr>
        <w:br/>
      </w:r>
      <m:oMathPara>
        <m:oMathParaPr>
          <m:jc m:val="left"/>
        </m:oMathParaPr>
        <m:oMath>
          <m:r>
            <w:rPr>
              <w:rFonts w:ascii="Cambria Math" w:hAnsi="Cambria Math"/>
            </w:rPr>
            <m:t xml:space="preserve">NH:δ=0  </m:t>
          </m:r>
          <m:d>
            <m:dPr>
              <m:ctrlPr>
                <w:rPr>
                  <w:rFonts w:ascii="Cambria Math" w:hAnsi="Cambria Math"/>
                  <w:i/>
                </w:rPr>
              </m:ctrlPr>
            </m:dPr>
            <m:e>
              <m:r>
                <w:rPr>
                  <w:rFonts w:ascii="Cambria Math" w:hAnsi="Cambria Math"/>
                </w:rPr>
                <m:t>no curvature</m:t>
              </m:r>
            </m:e>
          </m:d>
          <m:r>
            <w:rPr>
              <w:rFonts w:ascii="Cambria Math" w:hAnsi="Cambria Math"/>
            </w:rPr>
            <m:t xml:space="preserve">       AH:δ≠0  (curvature present)</m:t>
          </m:r>
          <m:r>
            <m:rPr>
              <m:sty m:val="p"/>
            </m:rPr>
            <w:rPr>
              <w:rFonts w:ascii="Palatino Linotype" w:hAnsi="Palatino Linotype"/>
            </w:rPr>
            <w:br/>
          </m:r>
        </m:oMath>
      </m:oMathPara>
      <w:r>
        <w:rPr>
          <w:noProof/>
        </w:rPr>
        <w:drawing>
          <wp:inline distT="0" distB="0" distL="0" distR="0" wp14:anchorId="29EE8D81" wp14:editId="6AE88A9E">
            <wp:extent cx="3990975" cy="8840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07879" cy="887822"/>
                    </a:xfrm>
                    <a:prstGeom prst="rect">
                      <a:avLst/>
                    </a:prstGeom>
                  </pic:spPr>
                </pic:pic>
              </a:graphicData>
            </a:graphic>
          </wp:inline>
        </w:drawing>
      </w:r>
      <w:r>
        <w:rPr>
          <w:rFonts w:ascii="Palatino Linotype" w:hAnsi="Palatino Linotype"/>
          <w:b/>
          <w:sz w:val="28"/>
        </w:rPr>
        <w:t xml:space="preserve"> </w:t>
      </w:r>
    </w:p>
    <w:p w:rsidR="009E3146" w:rsidRDefault="009E3146">
      <w:pPr>
        <w:spacing w:after="160" w:line="259" w:lineRule="auto"/>
        <w:rPr>
          <w:rFonts w:ascii="Palatino Linotype" w:hAnsi="Palatino Linotype"/>
          <w:u w:val="single"/>
        </w:rPr>
      </w:pPr>
      <w:r w:rsidRPr="009E3146">
        <w:rPr>
          <w:rFonts w:ascii="Palatino Linotype" w:hAnsi="Palatino Linotype"/>
          <w:u w:val="single"/>
        </w:rPr>
        <w:t>Conclusion:</w:t>
      </w:r>
    </w:p>
    <w:p w:rsidR="009E3146" w:rsidRDefault="009E3146">
      <w:pPr>
        <w:spacing w:after="160" w:line="259" w:lineRule="auto"/>
        <w:rPr>
          <w:rFonts w:ascii="Palatino Linotype" w:hAnsi="Palatino Linotype"/>
        </w:rPr>
      </w:pPr>
      <w:r>
        <w:rPr>
          <w:rFonts w:ascii="Palatino Linotype" w:hAnsi="Palatino Linotype"/>
        </w:rPr>
        <w:t xml:space="preserve">What about other choices of </w:t>
      </w:r>
      <m:oMath>
        <m:sSup>
          <m:sSupPr>
            <m:ctrlPr>
              <w:rPr>
                <w:rFonts w:ascii="Cambria Math" w:hAnsi="Cambria Math"/>
                <w:b/>
                <w:i/>
              </w:rPr>
            </m:ctrlPr>
          </m:sSupPr>
          <m:e>
            <m:r>
              <m:rPr>
                <m:sty m:val="bi"/>
              </m:rPr>
              <w:rPr>
                <w:rFonts w:ascii="Cambria Math" w:hAnsi="Cambria Math"/>
              </w:rPr>
              <m:t>h</m:t>
            </m:r>
          </m:e>
          <m:sup>
            <m:r>
              <m:rPr>
                <m:sty m:val="bi"/>
              </m:rPr>
              <w:rPr>
                <w:rFonts w:ascii="Cambria Math" w:hAnsi="Cambria Math"/>
              </w:rPr>
              <m:t>T</m:t>
            </m:r>
          </m:sup>
        </m:sSup>
        <m:r>
          <m:rPr>
            <m:sty m:val="bi"/>
          </m:rPr>
          <w:rPr>
            <w:rFonts w:ascii="Cambria Math" w:hAnsi="Cambria Math"/>
          </w:rPr>
          <m:t>u</m:t>
        </m:r>
      </m:oMath>
      <w:r>
        <w:rPr>
          <w:rFonts w:ascii="Palatino Linotype" w:hAnsi="Palatino Linotype"/>
        </w:rPr>
        <w:t>?  Other choices for these data would be:</w:t>
      </w:r>
    </w:p>
    <w:p w:rsidR="009E3146" w:rsidRDefault="008A7FDC">
      <w:pPr>
        <w:spacing w:after="160" w:line="259" w:lineRule="auto"/>
        <w:rPr>
          <w:rFonts w:ascii="Palatino Linotype" w:hAnsi="Palatino Linotype"/>
        </w:rPr>
      </w:pPr>
      <m:oMathPara>
        <m:oMath>
          <m:sSup>
            <m:sSupPr>
              <m:ctrlPr>
                <w:rPr>
                  <w:rFonts w:ascii="Cambria Math" w:hAnsi="Cambria Math"/>
                  <w:b/>
                  <w:i/>
                </w:rPr>
              </m:ctrlPr>
            </m:sSupPr>
            <m:e>
              <m:r>
                <m:rPr>
                  <m:sty m:val="bi"/>
                </m:rPr>
                <w:rPr>
                  <w:rFonts w:ascii="Cambria Math" w:hAnsi="Cambria Math"/>
                </w:rPr>
                <m:t>h</m:t>
              </m:r>
            </m:e>
            <m:sup>
              <m:r>
                <m:rPr>
                  <m:sty m:val="bi"/>
                </m:rPr>
                <w:rPr>
                  <w:rFonts w:ascii="Cambria Math" w:hAnsi="Cambria Math"/>
                </w:rPr>
                <m:t>T</m:t>
              </m:r>
            </m:sup>
          </m:sSup>
          <m:r>
            <m:rPr>
              <m:sty m:val="bi"/>
            </m:rPr>
            <w:rPr>
              <w:rFonts w:ascii="Cambria Math" w:hAnsi="Cambria Math"/>
            </w:rPr>
            <m:t>u=</m:t>
          </m:r>
          <m:d>
            <m:dPr>
              <m:ctrlPr>
                <w:rPr>
                  <w:rFonts w:ascii="Cambria Math" w:hAnsi="Cambria Math"/>
                  <w:i/>
                </w:rPr>
              </m:ctrlPr>
            </m:dPr>
            <m:e>
              <m:r>
                <w:rPr>
                  <w:rFonts w:ascii="Cambria Math" w:hAnsi="Cambria Math"/>
                </w:rPr>
                <m:t>1 0</m:t>
              </m:r>
            </m:e>
          </m:d>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C</m:t>
                    </m:r>
                  </m:e>
                </m:mr>
                <m:mr>
                  <m:e>
                    <m:r>
                      <w:rPr>
                        <w:rFonts w:ascii="Cambria Math" w:hAnsi="Cambria Math"/>
                      </w:rPr>
                      <m:t>O</m:t>
                    </m:r>
                  </m:e>
                </m:mr>
              </m:m>
            </m:e>
          </m:d>
          <m:r>
            <w:rPr>
              <w:rFonts w:ascii="Cambria Math" w:hAnsi="Cambria Math"/>
            </w:rPr>
            <m:t>=C or Circumference →δ</m:t>
          </m:r>
          <m:sSup>
            <m:sSupPr>
              <m:ctrlPr>
                <w:rPr>
                  <w:rFonts w:ascii="Cambria Math" w:hAnsi="Cambria Math"/>
                  <w:i/>
                </w:rPr>
              </m:ctrlPr>
            </m:sSupPr>
            <m:e>
              <m:d>
                <m:dPr>
                  <m:ctrlPr>
                    <w:rPr>
                      <w:rFonts w:ascii="Cambria Math" w:hAnsi="Cambria Math"/>
                      <w:i/>
                    </w:rPr>
                  </m:ctrlPr>
                </m:dPr>
                <m:e>
                  <m:sSup>
                    <m:sSupPr>
                      <m:ctrlPr>
                        <w:rPr>
                          <w:rFonts w:ascii="Cambria Math" w:hAnsi="Cambria Math"/>
                          <w:b/>
                          <w:i/>
                        </w:rPr>
                      </m:ctrlPr>
                    </m:sSupPr>
                    <m:e>
                      <m:r>
                        <m:rPr>
                          <m:sty m:val="bi"/>
                        </m:rPr>
                        <w:rPr>
                          <w:rFonts w:ascii="Cambria Math" w:hAnsi="Cambria Math"/>
                        </w:rPr>
                        <m:t>h</m:t>
                      </m:r>
                      <m:ctrlPr>
                        <w:rPr>
                          <w:rFonts w:ascii="Cambria Math" w:hAnsi="Cambria Math"/>
                          <w:i/>
                        </w:rPr>
                      </m:ctrlPr>
                    </m:e>
                    <m:sup>
                      <m:r>
                        <m:rPr>
                          <m:sty m:val="bi"/>
                        </m:rPr>
                        <w:rPr>
                          <w:rFonts w:ascii="Cambria Math" w:hAnsi="Cambria Math"/>
                        </w:rPr>
                        <m:t>T</m:t>
                      </m:r>
                    </m:sup>
                  </m:sSup>
                  <m:r>
                    <m:rPr>
                      <m:sty m:val="bi"/>
                    </m:rPr>
                    <w:rPr>
                      <w:rFonts w:ascii="Cambria Math" w:hAnsi="Cambria Math"/>
                    </w:rPr>
                    <m:t>u</m:t>
                  </m:r>
                  <m:ctrlPr>
                    <w:rPr>
                      <w:rFonts w:ascii="Cambria Math" w:hAnsi="Cambria Math"/>
                      <w:b/>
                      <w:i/>
                    </w:rPr>
                  </m:ctrlPr>
                </m:e>
              </m:d>
            </m:e>
            <m:sup>
              <m:r>
                <w:rPr>
                  <w:rFonts w:ascii="Cambria Math" w:hAnsi="Cambria Math"/>
                </w:rPr>
                <m:t>2</m:t>
              </m:r>
            </m:sup>
          </m:sSup>
          <m:r>
            <w:rPr>
              <w:rFonts w:ascii="Cambria Math" w:hAnsi="Cambria Math"/>
            </w:rPr>
            <m:t>=δ</m:t>
          </m:r>
          <m:sSup>
            <m:sSupPr>
              <m:ctrlPr>
                <w:rPr>
                  <w:rFonts w:ascii="Cambria Math" w:hAnsi="Cambria Math"/>
                  <w:i/>
                </w:rPr>
              </m:ctrlPr>
            </m:sSupPr>
            <m:e>
              <m:d>
                <m:dPr>
                  <m:ctrlPr>
                    <w:rPr>
                      <w:rFonts w:ascii="Cambria Math" w:hAnsi="Cambria Math"/>
                      <w:i/>
                    </w:rPr>
                  </m:ctrlPr>
                </m:dPr>
                <m:e>
                  <m:r>
                    <w:rPr>
                      <w:rFonts w:ascii="Cambria Math" w:hAnsi="Cambria Math"/>
                    </w:rPr>
                    <m:t>Circumference</m:t>
                  </m:r>
                </m:e>
              </m:d>
            </m:e>
            <m:sup>
              <m:r>
                <w:rPr>
                  <w:rFonts w:ascii="Cambria Math" w:hAnsi="Cambria Math"/>
                </w:rPr>
                <m:t>2</m:t>
              </m:r>
            </m:sup>
          </m:sSup>
        </m:oMath>
      </m:oMathPara>
    </w:p>
    <w:p w:rsidR="00923B91" w:rsidRPr="00923B91" w:rsidRDefault="008A7FDC" w:rsidP="00923B91">
      <w:pPr>
        <w:spacing w:after="160" w:line="259" w:lineRule="auto"/>
        <w:ind w:left="720" w:firstLine="720"/>
        <w:rPr>
          <w:rFonts w:ascii="Palatino Linotype" w:hAnsi="Palatino Linotype"/>
        </w:rPr>
      </w:pPr>
      <m:oMathPara>
        <m:oMathParaPr>
          <m:jc m:val="left"/>
        </m:oMathParaPr>
        <m:oMath>
          <m:sSup>
            <m:sSupPr>
              <m:ctrlPr>
                <w:rPr>
                  <w:rFonts w:ascii="Cambria Math" w:hAnsi="Cambria Math"/>
                  <w:b/>
                  <w:i/>
                </w:rPr>
              </m:ctrlPr>
            </m:sSupPr>
            <m:e>
              <m:r>
                <m:rPr>
                  <m:sty m:val="bi"/>
                </m:rPr>
                <w:rPr>
                  <w:rFonts w:ascii="Cambria Math" w:hAnsi="Cambria Math"/>
                </w:rPr>
                <m:t>h</m:t>
              </m:r>
            </m:e>
            <m:sup>
              <m:r>
                <m:rPr>
                  <m:sty m:val="bi"/>
                </m:rPr>
                <w:rPr>
                  <w:rFonts w:ascii="Cambria Math" w:hAnsi="Cambria Math"/>
                </w:rPr>
                <m:t>T</m:t>
              </m:r>
            </m:sup>
          </m:sSup>
          <m:r>
            <m:rPr>
              <m:sty m:val="bi"/>
            </m:rPr>
            <w:rPr>
              <w:rFonts w:ascii="Cambria Math" w:hAnsi="Cambria Math"/>
            </w:rPr>
            <m:t>u=</m:t>
          </m:r>
          <m:d>
            <m:dPr>
              <m:ctrlPr>
                <w:rPr>
                  <w:rFonts w:ascii="Cambria Math" w:hAnsi="Cambria Math"/>
                  <w:i/>
                </w:rPr>
              </m:ctrlPr>
            </m:dPr>
            <m:e>
              <m:r>
                <w:rPr>
                  <w:rFonts w:ascii="Cambria Math" w:hAnsi="Cambria Math"/>
                </w:rPr>
                <m:t>0  1</m:t>
              </m:r>
            </m:e>
          </m:d>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C</m:t>
                    </m:r>
                  </m:e>
                </m:mr>
                <m:mr>
                  <m:e>
                    <m:r>
                      <w:rPr>
                        <w:rFonts w:ascii="Cambria Math" w:hAnsi="Cambria Math"/>
                      </w:rPr>
                      <m:t>O</m:t>
                    </m:r>
                  </m:e>
                </m:mr>
              </m:m>
            </m:e>
          </m:d>
          <m:r>
            <w:rPr>
              <w:rFonts w:ascii="Cambria Math" w:hAnsi="Cambria Math"/>
            </w:rPr>
            <m:t>=O or Over →δ</m:t>
          </m:r>
          <m:sSup>
            <m:sSupPr>
              <m:ctrlPr>
                <w:rPr>
                  <w:rFonts w:ascii="Cambria Math" w:hAnsi="Cambria Math"/>
                  <w:i/>
                </w:rPr>
              </m:ctrlPr>
            </m:sSupPr>
            <m:e>
              <m:d>
                <m:dPr>
                  <m:ctrlPr>
                    <w:rPr>
                      <w:rFonts w:ascii="Cambria Math" w:hAnsi="Cambria Math"/>
                      <w:i/>
                    </w:rPr>
                  </m:ctrlPr>
                </m:dPr>
                <m:e>
                  <m:sSup>
                    <m:sSupPr>
                      <m:ctrlPr>
                        <w:rPr>
                          <w:rFonts w:ascii="Cambria Math" w:hAnsi="Cambria Math"/>
                          <w:b/>
                          <w:i/>
                        </w:rPr>
                      </m:ctrlPr>
                    </m:sSupPr>
                    <m:e>
                      <m:r>
                        <m:rPr>
                          <m:sty m:val="bi"/>
                        </m:rPr>
                        <w:rPr>
                          <w:rFonts w:ascii="Cambria Math" w:hAnsi="Cambria Math"/>
                        </w:rPr>
                        <m:t>h</m:t>
                      </m:r>
                      <m:ctrlPr>
                        <w:rPr>
                          <w:rFonts w:ascii="Cambria Math" w:hAnsi="Cambria Math"/>
                          <w:i/>
                        </w:rPr>
                      </m:ctrlPr>
                    </m:e>
                    <m:sup>
                      <m:r>
                        <m:rPr>
                          <m:sty m:val="bi"/>
                        </m:rPr>
                        <w:rPr>
                          <w:rFonts w:ascii="Cambria Math" w:hAnsi="Cambria Math"/>
                        </w:rPr>
                        <m:t>T</m:t>
                      </m:r>
                    </m:sup>
                  </m:sSup>
                  <m:r>
                    <m:rPr>
                      <m:sty m:val="bi"/>
                    </m:rPr>
                    <w:rPr>
                      <w:rFonts w:ascii="Cambria Math" w:hAnsi="Cambria Math"/>
                    </w:rPr>
                    <m:t>u</m:t>
                  </m:r>
                  <m:ctrlPr>
                    <w:rPr>
                      <w:rFonts w:ascii="Cambria Math" w:hAnsi="Cambria Math"/>
                      <w:b/>
                      <w:i/>
                    </w:rPr>
                  </m:ctrlPr>
                </m:e>
              </m:d>
            </m:e>
            <m:sup>
              <m:r>
                <w:rPr>
                  <w:rFonts w:ascii="Cambria Math" w:hAnsi="Cambria Math"/>
                </w:rPr>
                <m:t>2</m:t>
              </m:r>
            </m:sup>
          </m:sSup>
          <m:r>
            <w:rPr>
              <w:rFonts w:ascii="Cambria Math" w:hAnsi="Cambria Math"/>
            </w:rPr>
            <m:t>=δ</m:t>
          </m:r>
          <m:sSup>
            <m:sSupPr>
              <m:ctrlPr>
                <w:rPr>
                  <w:rFonts w:ascii="Cambria Math" w:hAnsi="Cambria Math"/>
                  <w:i/>
                </w:rPr>
              </m:ctrlPr>
            </m:sSupPr>
            <m:e>
              <m:d>
                <m:dPr>
                  <m:ctrlPr>
                    <w:rPr>
                      <w:rFonts w:ascii="Cambria Math" w:hAnsi="Cambria Math"/>
                      <w:i/>
                    </w:rPr>
                  </m:ctrlPr>
                </m:dPr>
                <m:e>
                  <m:r>
                    <w:rPr>
                      <w:rFonts w:ascii="Cambria Math" w:hAnsi="Cambria Math"/>
                    </w:rPr>
                    <m:t>Over</m:t>
                  </m:r>
                </m:e>
              </m:d>
            </m:e>
            <m:sup>
              <m:r>
                <w:rPr>
                  <w:rFonts w:ascii="Cambria Math" w:hAnsi="Cambria Math"/>
                </w:rPr>
                <m:t>2</m:t>
              </m:r>
            </m:sup>
          </m:sSup>
        </m:oMath>
      </m:oMathPara>
    </w:p>
    <w:p w:rsidR="00923B91" w:rsidRPr="00923B91" w:rsidRDefault="008A7FDC" w:rsidP="00923B91">
      <w:pPr>
        <w:spacing w:after="160" w:line="259" w:lineRule="auto"/>
        <w:ind w:left="720" w:firstLine="720"/>
        <w:rPr>
          <w:rFonts w:ascii="Palatino Linotype" w:hAnsi="Palatino Linotype"/>
        </w:rPr>
      </w:pPr>
      <m:oMathPara>
        <m:oMathParaPr>
          <m:jc m:val="left"/>
        </m:oMathParaPr>
        <m:oMath>
          <m:sSup>
            <m:sSupPr>
              <m:ctrlPr>
                <w:rPr>
                  <w:rFonts w:ascii="Cambria Math" w:hAnsi="Cambria Math"/>
                  <w:b/>
                  <w:i/>
                </w:rPr>
              </m:ctrlPr>
            </m:sSupPr>
            <m:e>
              <m:r>
                <m:rPr>
                  <m:sty m:val="bi"/>
                </m:rPr>
                <w:rPr>
                  <w:rFonts w:ascii="Cambria Math" w:hAnsi="Cambria Math"/>
                </w:rPr>
                <m:t>h</m:t>
              </m:r>
            </m:e>
            <m:sup>
              <m:r>
                <m:rPr>
                  <m:sty m:val="bi"/>
                </m:rPr>
                <w:rPr>
                  <w:rFonts w:ascii="Cambria Math" w:hAnsi="Cambria Math"/>
                </w:rPr>
                <m:t>T</m:t>
              </m:r>
            </m:sup>
          </m:sSup>
          <m:r>
            <m:rPr>
              <m:sty m:val="bi"/>
            </m:rPr>
            <w:rPr>
              <w:rFonts w:ascii="Cambria Math" w:hAnsi="Cambria Math"/>
            </w:rPr>
            <m:t>u</m:t>
          </m:r>
          <m:r>
            <w:rPr>
              <w:rFonts w:ascii="Cambria Math" w:hAnsi="Cambria Math"/>
            </w:rPr>
            <m:t>=</m:t>
          </m:r>
          <m:d>
            <m:dPr>
              <m:ctrlPr>
                <w:rPr>
                  <w:rFonts w:ascii="Cambria Math" w:hAnsi="Cambria Math"/>
                  <w:i/>
                </w:rPr>
              </m:ctrlPr>
            </m:dPr>
            <m:e>
              <m:r>
                <w:rPr>
                  <w:rFonts w:ascii="Cambria Math" w:hAnsi="Cambria Math"/>
                </w:rPr>
                <m:t>1  1</m:t>
              </m:r>
            </m:e>
          </m:d>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C</m:t>
                    </m:r>
                  </m:e>
                </m:mr>
                <m:mr>
                  <m:e>
                    <m:r>
                      <w:rPr>
                        <w:rFonts w:ascii="Cambria Math" w:hAnsi="Cambria Math"/>
                      </w:rPr>
                      <m:t>O</m:t>
                    </m:r>
                  </m:e>
                </m:mr>
              </m:m>
            </m:e>
          </m:d>
          <m:r>
            <w:rPr>
              <w:rFonts w:ascii="Cambria Math" w:hAnsi="Cambria Math"/>
            </w:rPr>
            <m:t>=C+O →δ</m:t>
          </m:r>
          <m:sSup>
            <m:sSupPr>
              <m:ctrlPr>
                <w:rPr>
                  <w:rFonts w:ascii="Cambria Math" w:hAnsi="Cambria Math"/>
                  <w:i/>
                </w:rPr>
              </m:ctrlPr>
            </m:sSupPr>
            <m:e>
              <m:d>
                <m:dPr>
                  <m:ctrlPr>
                    <w:rPr>
                      <w:rFonts w:ascii="Cambria Math" w:hAnsi="Cambria Math"/>
                      <w:i/>
                    </w:rPr>
                  </m:ctrlPr>
                </m:dPr>
                <m:e>
                  <m:sSup>
                    <m:sSupPr>
                      <m:ctrlPr>
                        <w:rPr>
                          <w:rFonts w:ascii="Cambria Math" w:hAnsi="Cambria Math"/>
                          <w:b/>
                          <w:i/>
                        </w:rPr>
                      </m:ctrlPr>
                    </m:sSupPr>
                    <m:e>
                      <m:r>
                        <m:rPr>
                          <m:sty m:val="bi"/>
                        </m:rPr>
                        <w:rPr>
                          <w:rFonts w:ascii="Cambria Math" w:hAnsi="Cambria Math"/>
                        </w:rPr>
                        <m:t>h</m:t>
                      </m:r>
                      <m:ctrlPr>
                        <w:rPr>
                          <w:rFonts w:ascii="Cambria Math" w:hAnsi="Cambria Math"/>
                          <w:i/>
                        </w:rPr>
                      </m:ctrlPr>
                    </m:e>
                    <m:sup>
                      <m:r>
                        <m:rPr>
                          <m:sty m:val="bi"/>
                        </m:rPr>
                        <w:rPr>
                          <w:rFonts w:ascii="Cambria Math" w:hAnsi="Cambria Math"/>
                        </w:rPr>
                        <m:t>T</m:t>
                      </m:r>
                    </m:sup>
                  </m:sSup>
                  <m:r>
                    <m:rPr>
                      <m:sty m:val="bi"/>
                    </m:rPr>
                    <w:rPr>
                      <w:rFonts w:ascii="Cambria Math" w:hAnsi="Cambria Math"/>
                    </w:rPr>
                    <m:t>u</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C+O</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O</m:t>
              </m:r>
            </m:e>
            <m:sup>
              <m:r>
                <w:rPr>
                  <w:rFonts w:ascii="Cambria Math" w:hAnsi="Cambria Math"/>
                </w:rPr>
                <m:t>2</m:t>
              </m:r>
            </m:sup>
          </m:sSup>
          <m:r>
            <w:rPr>
              <w:rFonts w:ascii="Cambria Math" w:hAnsi="Cambria Math"/>
            </w:rPr>
            <m:t>+2(C*O)</m:t>
          </m:r>
        </m:oMath>
      </m:oMathPara>
    </w:p>
    <w:p w:rsidR="00923B91" w:rsidRPr="00923B91" w:rsidRDefault="00923B91" w:rsidP="00923B91">
      <w:pPr>
        <w:spacing w:after="160" w:line="259" w:lineRule="auto"/>
        <w:rPr>
          <w:rFonts w:ascii="Palatino Linotype" w:hAnsi="Palatino Linotype"/>
        </w:rPr>
      </w:pPr>
      <w:r>
        <w:rPr>
          <w:rFonts w:ascii="Palatino Linotype" w:hAnsi="Palatino Linotype"/>
        </w:rPr>
        <w:t>There are certainly infinitely many other choices.</w:t>
      </w:r>
    </w:p>
    <w:p w:rsidR="007D64E6" w:rsidRPr="007D64E6" w:rsidRDefault="007D64E6" w:rsidP="007D64E6">
      <w:pPr>
        <w:spacing w:after="160" w:line="259" w:lineRule="auto"/>
        <w:rPr>
          <w:rFonts w:ascii="Palatino Linotype" w:hAnsi="Palatino Linotype"/>
        </w:rPr>
      </w:pPr>
      <w:r w:rsidRPr="007D64E6">
        <w:rPr>
          <w:rFonts w:ascii="Palatino Linotype" w:hAnsi="Palatino Linotype"/>
          <w:b/>
        </w:rPr>
        <w:lastRenderedPageBreak/>
        <w:t xml:space="preserve">Adding Squared Circumference </w:t>
      </w:r>
      <m:oMath>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=93.75%)</m:t>
        </m:r>
      </m:oMath>
      <w:r>
        <w:rPr>
          <w:rFonts w:ascii="Palatino Linotype" w:hAnsi="Palatino Linotype"/>
        </w:rPr>
        <w:br/>
      </w:r>
      <w:r>
        <w:rPr>
          <w:noProof/>
        </w:rPr>
        <w:drawing>
          <wp:inline distT="0" distB="0" distL="0" distR="0" wp14:anchorId="3A9DF76E" wp14:editId="5929FE11">
            <wp:extent cx="2962275" cy="651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8848" cy="661565"/>
                    </a:xfrm>
                    <a:prstGeom prst="rect">
                      <a:avLst/>
                    </a:prstGeom>
                  </pic:spPr>
                </pic:pic>
              </a:graphicData>
            </a:graphic>
          </wp:inline>
        </w:drawing>
      </w:r>
      <w:r w:rsidRPr="009E3146">
        <w:rPr>
          <w:rFonts w:ascii="Palatino Linotype" w:hAnsi="Palatino Linotype"/>
          <w:sz w:val="28"/>
          <w:u w:val="single"/>
        </w:rPr>
        <w:t xml:space="preserve"> </w:t>
      </w:r>
    </w:p>
    <w:p w:rsidR="00FD73BC" w:rsidRDefault="00D76009" w:rsidP="007D64E6">
      <w:pPr>
        <w:spacing w:after="160" w:line="259" w:lineRule="auto"/>
        <w:rPr>
          <w:rFonts w:ascii="Palatino Linotype" w:hAnsi="Palatino Linotype"/>
          <w:sz w:val="28"/>
          <w:u w:val="single"/>
        </w:rPr>
      </w:pPr>
      <w:r>
        <w:rPr>
          <w:rFonts w:ascii="Palatino Linotype" w:hAnsi="Palatino Linotype"/>
          <w:b/>
          <w:noProof/>
        </w:rPr>
        <mc:AlternateContent>
          <mc:Choice Requires="wps">
            <w:drawing>
              <wp:anchor distT="0" distB="0" distL="114300" distR="114300" simplePos="0" relativeHeight="251665408" behindDoc="0" locked="0" layoutInCell="1" allowOverlap="1" wp14:anchorId="7EC1D3D5" wp14:editId="6CE88A43">
                <wp:simplePos x="0" y="0"/>
                <wp:positionH relativeFrom="column">
                  <wp:posOffset>3133725</wp:posOffset>
                </wp:positionH>
                <wp:positionV relativeFrom="paragraph">
                  <wp:posOffset>2183765</wp:posOffset>
                </wp:positionV>
                <wp:extent cx="3371850" cy="32385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3371850" cy="3238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0058" w:rsidRDefault="00300058">
                            <w:pPr>
                              <w:rPr>
                                <w:rFonts w:ascii="Palatino Linotype" w:hAnsi="Palatino Linotype"/>
                              </w:rPr>
                            </w:pPr>
                            <w:r w:rsidRPr="009175F5">
                              <w:rPr>
                                <w:rFonts w:ascii="Palatino Linotype" w:hAnsi="Palatino Linotype"/>
                                <w:b/>
                              </w:rPr>
                              <w:t xml:space="preserve">Adding </w:t>
                            </w:r>
                            <m:oMath>
                              <m:sSup>
                                <m:sSupPr>
                                  <m:ctrlPr>
                                    <w:rPr>
                                      <w:rFonts w:ascii="Cambria Math" w:hAnsi="Cambria Math"/>
                                      <w:b/>
                                      <w:i/>
                                    </w:rPr>
                                  </m:ctrlPr>
                                </m:sSupPr>
                                <m:e>
                                  <m:d>
                                    <m:dPr>
                                      <m:ctrlPr>
                                        <w:rPr>
                                          <w:rFonts w:ascii="Cambria Math" w:hAnsi="Cambria Math"/>
                                          <w:b/>
                                          <w:i/>
                                        </w:rPr>
                                      </m:ctrlPr>
                                    </m:dPr>
                                    <m:e>
                                      <m:r>
                                        <m:rPr>
                                          <m:sty m:val="bi"/>
                                        </m:rPr>
                                        <w:rPr>
                                          <w:rFonts w:ascii="Cambria Math" w:hAnsi="Cambria Math"/>
                                        </w:rPr>
                                        <m:t>C+O</m:t>
                                      </m:r>
                                    </m:e>
                                  </m:d>
                                </m:e>
                                <m:sup>
                                  <m:r>
                                    <m:rPr>
                                      <m:sty m:val="bi"/>
                                    </m:rPr>
                                    <w:rPr>
                                      <w:rFonts w:ascii="Cambria Math" w:hAnsi="Cambria Math"/>
                                    </w:rPr>
                                    <m:t>2</m:t>
                                  </m:r>
                                </m:sup>
                              </m:sSup>
                            </m:oMath>
                            <w:r>
                              <w:rPr>
                                <w:rFonts w:ascii="Palatino Linotype" w:hAnsi="Palatino Linotype"/>
                              </w:rPr>
                              <w:t xml:space="preserve">  </w:t>
                            </w:r>
                            <m:oMath>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=95.25%)</m:t>
                              </m:r>
                            </m:oMath>
                          </w:p>
                          <w:p w:rsidR="00300058" w:rsidRDefault="00300058">
                            <w:pPr>
                              <w:rPr>
                                <w:rFonts w:ascii="Palatino Linotype" w:hAnsi="Palatino Linotype"/>
                              </w:rPr>
                            </w:pPr>
                            <w:r>
                              <w:rPr>
                                <w:noProof/>
                              </w:rPr>
                              <w:drawing>
                                <wp:inline distT="0" distB="0" distL="0" distR="0" wp14:anchorId="5A354BAD" wp14:editId="49A5096F">
                                  <wp:extent cx="3182620" cy="7137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2620" cy="713740"/>
                                          </a:xfrm>
                                          <a:prstGeom prst="rect">
                                            <a:avLst/>
                                          </a:prstGeom>
                                        </pic:spPr>
                                      </pic:pic>
                                    </a:graphicData>
                                  </a:graphic>
                                </wp:inline>
                              </w:drawing>
                            </w:r>
                          </w:p>
                          <w:p w:rsidR="00300058" w:rsidRDefault="00300058">
                            <w:pPr>
                              <w:rPr>
                                <w:rFonts w:ascii="Palatino Linotype" w:hAnsi="Palatino Linotype"/>
                              </w:rPr>
                            </w:pPr>
                          </w:p>
                          <w:p w:rsidR="00300058" w:rsidRPr="009175F5" w:rsidRDefault="00300058">
                            <w:pPr>
                              <w:rPr>
                                <w:rFonts w:ascii="Palatino Linotype" w:hAnsi="Palatino Linotype"/>
                              </w:rPr>
                            </w:pPr>
                            <w:r>
                              <w:rPr>
                                <w:rFonts w:ascii="Palatino Linotype" w:hAnsi="Palatino Linotype"/>
                                <w:sz w:val="28"/>
                              </w:rPr>
                              <w:t xml:space="preserve">Plot of </w:t>
                            </w:r>
                            <m:oMath>
                              <m:acc>
                                <m:accPr>
                                  <m:ctrlPr>
                                    <w:rPr>
                                      <w:rFonts w:ascii="Cambria Math" w:hAnsi="Cambria Math"/>
                                      <w:b/>
                                      <w:i/>
                                      <w:sz w:val="28"/>
                                    </w:rPr>
                                  </m:ctrlPr>
                                </m:accPr>
                                <m:e>
                                  <m:r>
                                    <m:rPr>
                                      <m:sty m:val="bi"/>
                                    </m:rPr>
                                    <w:rPr>
                                      <w:rFonts w:ascii="Cambria Math" w:hAnsi="Cambria Math"/>
                                      <w:sz w:val="28"/>
                                    </w:rPr>
                                    <m:t>e</m:t>
                                  </m:r>
                                </m:e>
                              </m:acc>
                              <m:r>
                                <w:rPr>
                                  <w:rFonts w:ascii="Cambria Math" w:hAnsi="Cambria Math"/>
                                  <w:sz w:val="28"/>
                                </w:rPr>
                                <m:t xml:space="preserve"> vs. </m:t>
                              </m:r>
                              <m:acc>
                                <m:accPr>
                                  <m:ctrlPr>
                                    <w:rPr>
                                      <w:rFonts w:ascii="Cambria Math" w:hAnsi="Cambria Math"/>
                                      <w:i/>
                                      <w:sz w:val="28"/>
                                    </w:rPr>
                                  </m:ctrlPr>
                                </m:accPr>
                                <m:e>
                                  <m:r>
                                    <m:rPr>
                                      <m:sty m:val="bi"/>
                                    </m:rPr>
                                    <w:rPr>
                                      <w:rFonts w:ascii="Cambria Math" w:hAnsi="Cambria Math"/>
                                      <w:sz w:val="28"/>
                                    </w:rPr>
                                    <m:t>y</m:t>
                                  </m:r>
                                </m:e>
                              </m:acc>
                            </m:oMath>
                            <w:r>
                              <w:rPr>
                                <w:rFonts w:ascii="Palatino Linotype" w:hAnsi="Palatino Linotype"/>
                                <w:sz w:val="28"/>
                              </w:rPr>
                              <w:br/>
                            </w:r>
                            <w:r>
                              <w:rPr>
                                <w:noProof/>
                              </w:rPr>
                              <w:drawing>
                                <wp:inline distT="0" distB="0" distL="0" distR="0" wp14:anchorId="5B67BC24" wp14:editId="35A9A298">
                                  <wp:extent cx="2314575" cy="1710994"/>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25722" cy="17192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C1D3D5" id="Text Box 97" o:spid="_x0000_s1027" type="#_x0000_t202" style="position:absolute;margin-left:246.75pt;margin-top:171.95pt;width:265.5pt;height:2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" fillcolor="white [3201]" stroked="f" strokeweight=".5pt">
                <v:textbox>
                  <w:txbxContent>
                    <w:p w:rsidR="00300058" w:rsidRDefault="00300058">
                      <w:pPr>
                        <w:rPr>
                          <w:rFonts w:ascii="Palatino Linotype" w:hAnsi="Palatino Linotype"/>
                        </w:rPr>
                      </w:pPr>
                      <w:r w:rsidRPr="009175F5">
                        <w:rPr>
                          <w:rFonts w:ascii="Palatino Linotype" w:hAnsi="Palatino Linotype"/>
                          <w:b/>
                        </w:rPr>
                        <w:t xml:space="preserve">Adding </w:t>
                      </w:r>
                      <m:oMath>
                        <m:sSup>
                          <m:sSupPr>
                            <m:ctrlPr>
                              <w:rPr>
                                <w:rFonts w:ascii="Cambria Math" w:hAnsi="Cambria Math"/>
                                <w:b/>
                                <w:i/>
                              </w:rPr>
                            </m:ctrlPr>
                          </m:sSupPr>
                          <m:e>
                            <m:d>
                              <m:dPr>
                                <m:ctrlPr>
                                  <w:rPr>
                                    <w:rFonts w:ascii="Cambria Math" w:hAnsi="Cambria Math"/>
                                    <w:b/>
                                    <w:i/>
                                  </w:rPr>
                                </m:ctrlPr>
                              </m:dPr>
                              <m:e>
                                <m:r>
                                  <m:rPr>
                                    <m:sty m:val="bi"/>
                                  </m:rPr>
                                  <w:rPr>
                                    <w:rFonts w:ascii="Cambria Math" w:hAnsi="Cambria Math"/>
                                  </w:rPr>
                                  <m:t>C+O</m:t>
                                </m:r>
                              </m:e>
                            </m:d>
                          </m:e>
                          <m:sup>
                            <m:r>
                              <m:rPr>
                                <m:sty m:val="bi"/>
                              </m:rPr>
                              <w:rPr>
                                <w:rFonts w:ascii="Cambria Math" w:hAnsi="Cambria Math"/>
                              </w:rPr>
                              <m:t>2</m:t>
                            </m:r>
                          </m:sup>
                        </m:sSup>
                      </m:oMath>
                      <w:r>
                        <w:rPr>
                          <w:rFonts w:ascii="Palatino Linotype" w:hAnsi="Palatino Linotype"/>
                        </w:rPr>
                        <w:t xml:space="preserve">  </w:t>
                      </w:r>
                      <m:oMath>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=95.25%)</m:t>
                        </m:r>
                      </m:oMath>
                    </w:p>
                    <w:p w:rsidR="00300058" w:rsidRDefault="00300058">
                      <w:pPr>
                        <w:rPr>
                          <w:rFonts w:ascii="Palatino Linotype" w:hAnsi="Palatino Linotype"/>
                        </w:rPr>
                      </w:pPr>
                      <w:r>
                        <w:rPr>
                          <w:noProof/>
                        </w:rPr>
                        <w:drawing>
                          <wp:inline distT="0" distB="0" distL="0" distR="0" wp14:anchorId="5A354BAD" wp14:editId="49A5096F">
                            <wp:extent cx="3182620" cy="7137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82620" cy="713740"/>
                                    </a:xfrm>
                                    <a:prstGeom prst="rect">
                                      <a:avLst/>
                                    </a:prstGeom>
                                  </pic:spPr>
                                </pic:pic>
                              </a:graphicData>
                            </a:graphic>
                          </wp:inline>
                        </w:drawing>
                      </w:r>
                    </w:p>
                    <w:p w:rsidR="00300058" w:rsidRDefault="00300058">
                      <w:pPr>
                        <w:rPr>
                          <w:rFonts w:ascii="Palatino Linotype" w:hAnsi="Palatino Linotype"/>
                        </w:rPr>
                      </w:pPr>
                    </w:p>
                    <w:p w:rsidR="00300058" w:rsidRPr="009175F5" w:rsidRDefault="00300058">
                      <w:pPr>
                        <w:rPr>
                          <w:rFonts w:ascii="Palatino Linotype" w:hAnsi="Palatino Linotype"/>
                        </w:rPr>
                      </w:pPr>
                      <w:r>
                        <w:rPr>
                          <w:rFonts w:ascii="Palatino Linotype" w:hAnsi="Palatino Linotype"/>
                          <w:sz w:val="28"/>
                        </w:rPr>
                        <w:t xml:space="preserve">Plot of </w:t>
                      </w:r>
                      <m:oMath>
                        <m:acc>
                          <m:accPr>
                            <m:ctrlPr>
                              <w:rPr>
                                <w:rFonts w:ascii="Cambria Math" w:hAnsi="Cambria Math"/>
                                <w:b/>
                                <w:i/>
                                <w:sz w:val="28"/>
                              </w:rPr>
                            </m:ctrlPr>
                          </m:accPr>
                          <m:e>
                            <m:r>
                              <m:rPr>
                                <m:sty m:val="bi"/>
                              </m:rPr>
                              <w:rPr>
                                <w:rFonts w:ascii="Cambria Math" w:hAnsi="Cambria Math"/>
                                <w:sz w:val="28"/>
                              </w:rPr>
                              <m:t>e</m:t>
                            </m:r>
                          </m:e>
                        </m:acc>
                        <m:r>
                          <w:rPr>
                            <w:rFonts w:ascii="Cambria Math" w:hAnsi="Cambria Math"/>
                            <w:sz w:val="28"/>
                          </w:rPr>
                          <m:t xml:space="preserve"> vs. </m:t>
                        </m:r>
                        <m:acc>
                          <m:accPr>
                            <m:ctrlPr>
                              <w:rPr>
                                <w:rFonts w:ascii="Cambria Math" w:hAnsi="Cambria Math"/>
                                <w:i/>
                                <w:sz w:val="28"/>
                              </w:rPr>
                            </m:ctrlPr>
                          </m:accPr>
                          <m:e>
                            <m:r>
                              <m:rPr>
                                <m:sty m:val="bi"/>
                              </m:rPr>
                              <w:rPr>
                                <w:rFonts w:ascii="Cambria Math" w:hAnsi="Cambria Math"/>
                                <w:sz w:val="28"/>
                              </w:rPr>
                              <m:t>y</m:t>
                            </m:r>
                          </m:e>
                        </m:acc>
                      </m:oMath>
                      <w:r>
                        <w:rPr>
                          <w:rFonts w:ascii="Palatino Linotype" w:hAnsi="Palatino Linotype"/>
                          <w:sz w:val="28"/>
                        </w:rPr>
                        <w:br/>
                      </w:r>
                      <w:r>
                        <w:rPr>
                          <w:noProof/>
                        </w:rPr>
                        <w:drawing>
                          <wp:inline distT="0" distB="0" distL="0" distR="0" wp14:anchorId="5B67BC24" wp14:editId="35A9A298">
                            <wp:extent cx="2314575" cy="1710994"/>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25722" cy="1719234"/>
                                    </a:xfrm>
                                    <a:prstGeom prst="rect">
                                      <a:avLst/>
                                    </a:prstGeom>
                                  </pic:spPr>
                                </pic:pic>
                              </a:graphicData>
                            </a:graphic>
                          </wp:inline>
                        </w:drawing>
                      </w:r>
                    </w:p>
                  </w:txbxContent>
                </v:textbox>
              </v:shape>
            </w:pict>
          </mc:Fallback>
        </mc:AlternateContent>
      </w:r>
      <w:r w:rsidR="007D64E6">
        <w:rPr>
          <w:rFonts w:ascii="Palatino Linotype" w:hAnsi="Palatino Linotype"/>
          <w:sz w:val="28"/>
        </w:rPr>
        <w:t xml:space="preserve">Plot of </w:t>
      </w:r>
      <m:oMath>
        <m:acc>
          <m:accPr>
            <m:ctrlPr>
              <w:rPr>
                <w:rFonts w:ascii="Cambria Math" w:hAnsi="Cambria Math"/>
                <w:b/>
                <w:i/>
                <w:sz w:val="28"/>
              </w:rPr>
            </m:ctrlPr>
          </m:accPr>
          <m:e>
            <m:r>
              <m:rPr>
                <m:sty m:val="bi"/>
              </m:rPr>
              <w:rPr>
                <w:rFonts w:ascii="Cambria Math" w:hAnsi="Cambria Math"/>
                <w:sz w:val="28"/>
              </w:rPr>
              <m:t>e</m:t>
            </m:r>
          </m:e>
        </m:acc>
        <m:r>
          <w:rPr>
            <w:rFonts w:ascii="Cambria Math" w:hAnsi="Cambria Math"/>
            <w:sz w:val="28"/>
          </w:rPr>
          <m:t xml:space="preserve"> vs. </m:t>
        </m:r>
        <m:acc>
          <m:accPr>
            <m:ctrlPr>
              <w:rPr>
                <w:rFonts w:ascii="Cambria Math" w:hAnsi="Cambria Math"/>
                <w:i/>
                <w:sz w:val="28"/>
              </w:rPr>
            </m:ctrlPr>
          </m:accPr>
          <m:e>
            <m:r>
              <m:rPr>
                <m:sty m:val="bi"/>
              </m:rPr>
              <w:rPr>
                <w:rFonts w:ascii="Cambria Math" w:hAnsi="Cambria Math"/>
                <w:sz w:val="28"/>
              </w:rPr>
              <m:t>y</m:t>
            </m:r>
          </m:e>
        </m:acc>
      </m:oMath>
      <w:r w:rsidR="007D64E6">
        <w:rPr>
          <w:rFonts w:ascii="Palatino Linotype" w:hAnsi="Palatino Linotype"/>
          <w:sz w:val="28"/>
        </w:rPr>
        <w:br/>
      </w:r>
      <w:r w:rsidR="007D64E6">
        <w:rPr>
          <w:noProof/>
        </w:rPr>
        <w:drawing>
          <wp:inline distT="0" distB="0" distL="0" distR="0" wp14:anchorId="6970F405" wp14:editId="2D4E5988">
            <wp:extent cx="2571025" cy="18669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75104" cy="1869862"/>
                    </a:xfrm>
                    <a:prstGeom prst="rect">
                      <a:avLst/>
                    </a:prstGeom>
                  </pic:spPr>
                </pic:pic>
              </a:graphicData>
            </a:graphic>
          </wp:inline>
        </w:drawing>
      </w:r>
    </w:p>
    <w:p w:rsidR="00FD73BC" w:rsidRPr="00FD73BC" w:rsidRDefault="00FD73BC" w:rsidP="007D64E6">
      <w:pPr>
        <w:spacing w:after="160" w:line="259" w:lineRule="auto"/>
        <w:rPr>
          <w:noProof/>
        </w:rPr>
      </w:pPr>
      <w:r>
        <w:rPr>
          <w:rFonts w:ascii="Palatino Linotype" w:hAnsi="Palatino Linotype"/>
          <w:b/>
        </w:rPr>
        <w:t xml:space="preserve">Adding Squared Over </w:t>
      </w:r>
      <m:oMath>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=95.44%)</m:t>
        </m:r>
      </m:oMath>
      <w:r>
        <w:rPr>
          <w:rFonts w:ascii="Palatino Linotype" w:hAnsi="Palatino Linotype"/>
        </w:rPr>
        <w:br/>
      </w:r>
      <w:r>
        <w:rPr>
          <w:noProof/>
        </w:rPr>
        <w:drawing>
          <wp:inline distT="0" distB="0" distL="0" distR="0" wp14:anchorId="109088B5" wp14:editId="14700843">
            <wp:extent cx="2981325" cy="682699"/>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21143" cy="691817"/>
                    </a:xfrm>
                    <a:prstGeom prst="rect">
                      <a:avLst/>
                    </a:prstGeom>
                  </pic:spPr>
                </pic:pic>
              </a:graphicData>
            </a:graphic>
          </wp:inline>
        </w:drawing>
      </w:r>
    </w:p>
    <w:p w:rsidR="00D76009" w:rsidRPr="008E6AE1" w:rsidRDefault="00FD73BC" w:rsidP="007D64E6">
      <w:pPr>
        <w:spacing w:after="160" w:line="259" w:lineRule="auto"/>
        <w:rPr>
          <w:noProof/>
          <w:sz w:val="28"/>
        </w:rPr>
      </w:pPr>
      <w:r>
        <w:rPr>
          <w:rFonts w:ascii="Palatino Linotype" w:hAnsi="Palatino Linotype"/>
          <w:sz w:val="28"/>
        </w:rPr>
        <w:t xml:space="preserve">Plot of </w:t>
      </w:r>
      <m:oMath>
        <m:acc>
          <m:accPr>
            <m:ctrlPr>
              <w:rPr>
                <w:rFonts w:ascii="Cambria Math" w:hAnsi="Cambria Math"/>
                <w:b/>
                <w:i/>
                <w:sz w:val="28"/>
              </w:rPr>
            </m:ctrlPr>
          </m:accPr>
          <m:e>
            <m:r>
              <m:rPr>
                <m:sty m:val="bi"/>
              </m:rPr>
              <w:rPr>
                <w:rFonts w:ascii="Cambria Math" w:hAnsi="Cambria Math"/>
                <w:sz w:val="28"/>
              </w:rPr>
              <m:t>e</m:t>
            </m:r>
          </m:e>
        </m:acc>
        <m:r>
          <w:rPr>
            <w:rFonts w:ascii="Cambria Math" w:hAnsi="Cambria Math"/>
            <w:sz w:val="28"/>
          </w:rPr>
          <m:t xml:space="preserve"> vs. </m:t>
        </m:r>
        <m:acc>
          <m:accPr>
            <m:ctrlPr>
              <w:rPr>
                <w:rFonts w:ascii="Cambria Math" w:hAnsi="Cambria Math"/>
                <w:i/>
                <w:sz w:val="28"/>
              </w:rPr>
            </m:ctrlPr>
          </m:accPr>
          <m:e>
            <m:r>
              <m:rPr>
                <m:sty m:val="bi"/>
              </m:rPr>
              <w:rPr>
                <w:rFonts w:ascii="Cambria Math" w:hAnsi="Cambria Math"/>
                <w:sz w:val="28"/>
              </w:rPr>
              <m:t>y</m:t>
            </m:r>
          </m:e>
        </m:acc>
      </m:oMath>
      <w:r>
        <w:rPr>
          <w:rFonts w:ascii="Palatino Linotype" w:hAnsi="Palatino Linotype"/>
          <w:sz w:val="28"/>
        </w:rPr>
        <w:br/>
      </w:r>
      <w:r>
        <w:rPr>
          <w:noProof/>
        </w:rPr>
        <w:drawing>
          <wp:inline distT="0" distB="0" distL="0" distR="0" wp14:anchorId="5583B6E4" wp14:editId="03A2ABB4">
            <wp:extent cx="2590800" cy="18686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94974" cy="1871681"/>
                    </a:xfrm>
                    <a:prstGeom prst="rect">
                      <a:avLst/>
                    </a:prstGeom>
                  </pic:spPr>
                </pic:pic>
              </a:graphicData>
            </a:graphic>
          </wp:inline>
        </w:drawing>
      </w:r>
    </w:p>
    <w:p w:rsidR="00D76009" w:rsidRPr="008E6AE1" w:rsidRDefault="00D76009" w:rsidP="007D64E6">
      <w:pPr>
        <w:spacing w:after="160" w:line="259" w:lineRule="auto"/>
        <w:rPr>
          <w:rFonts w:ascii="Palatino Linotype" w:hAnsi="Palatino Linotype"/>
          <w:noProof/>
          <w:sz w:val="14"/>
        </w:rPr>
      </w:pPr>
      <w:r w:rsidRPr="008E6AE1">
        <w:rPr>
          <w:rFonts w:ascii="Palatino Linotype" w:hAnsi="Palatino Linotype"/>
          <w:noProof/>
          <w:sz w:val="22"/>
        </w:rPr>
        <w:t xml:space="preserve">These tests suggest the curvature seen in the original model can be addressed by adding  the polynomial term </w:t>
      </w:r>
      <m:oMath>
        <m:sSub>
          <m:sSubPr>
            <m:ctrlPr>
              <w:rPr>
                <w:rFonts w:ascii="Cambria Math" w:hAnsi="Cambria Math"/>
                <w:i/>
                <w:noProof/>
                <w:sz w:val="22"/>
              </w:rPr>
            </m:ctrlPr>
          </m:sSubPr>
          <m:e>
            <m:r>
              <w:rPr>
                <w:rFonts w:ascii="Cambria Math" w:hAnsi="Cambria Math"/>
                <w:noProof/>
                <w:sz w:val="22"/>
              </w:rPr>
              <m:t>U</m:t>
            </m:r>
          </m:e>
          <m:sub>
            <m:r>
              <w:rPr>
                <w:rFonts w:ascii="Cambria Math" w:hAnsi="Cambria Math"/>
                <w:noProof/>
                <w:sz w:val="22"/>
              </w:rPr>
              <m:t>3</m:t>
            </m:r>
          </m:sub>
        </m:sSub>
        <m:r>
          <w:rPr>
            <w:rFonts w:ascii="Cambria Math" w:hAnsi="Cambria Math"/>
            <w:noProof/>
            <w:sz w:val="22"/>
          </w:rPr>
          <m:t>=</m:t>
        </m:r>
        <m:sSup>
          <m:sSupPr>
            <m:ctrlPr>
              <w:rPr>
                <w:rFonts w:ascii="Cambria Math" w:hAnsi="Cambria Math"/>
                <w:i/>
                <w:noProof/>
                <w:sz w:val="22"/>
              </w:rPr>
            </m:ctrlPr>
          </m:sSupPr>
          <m:e>
            <m:d>
              <m:dPr>
                <m:ctrlPr>
                  <w:rPr>
                    <w:rFonts w:ascii="Cambria Math" w:hAnsi="Cambria Math"/>
                    <w:i/>
                    <w:noProof/>
                    <w:sz w:val="22"/>
                  </w:rPr>
                </m:ctrlPr>
              </m:dPr>
              <m:e>
                <m:r>
                  <w:rPr>
                    <w:rFonts w:ascii="Cambria Math" w:hAnsi="Cambria Math"/>
                    <w:noProof/>
                    <w:sz w:val="22"/>
                  </w:rPr>
                  <m:t>Over</m:t>
                </m:r>
              </m:e>
            </m:d>
          </m:e>
          <m:sup>
            <m:r>
              <w:rPr>
                <w:rFonts w:ascii="Cambria Math" w:hAnsi="Cambria Math"/>
                <w:noProof/>
                <w:sz w:val="22"/>
              </w:rPr>
              <m:t>2</m:t>
            </m:r>
          </m:sup>
        </m:sSup>
        <m:r>
          <w:rPr>
            <w:rFonts w:ascii="Cambria Math" w:hAnsi="Cambria Math"/>
            <w:noProof/>
            <w:sz w:val="22"/>
          </w:rPr>
          <m:t>=</m:t>
        </m:r>
        <m:sSup>
          <m:sSupPr>
            <m:ctrlPr>
              <w:rPr>
                <w:rFonts w:ascii="Cambria Math" w:hAnsi="Cambria Math"/>
                <w:i/>
                <w:noProof/>
                <w:sz w:val="22"/>
              </w:rPr>
            </m:ctrlPr>
          </m:sSupPr>
          <m:e>
            <m:r>
              <w:rPr>
                <w:rFonts w:ascii="Cambria Math" w:hAnsi="Cambria Math"/>
                <w:noProof/>
                <w:sz w:val="22"/>
              </w:rPr>
              <m:t>O</m:t>
            </m:r>
          </m:e>
          <m:sup>
            <m:r>
              <w:rPr>
                <w:rFonts w:ascii="Cambria Math" w:hAnsi="Cambria Math"/>
                <w:noProof/>
                <w:sz w:val="22"/>
              </w:rPr>
              <m:t>2</m:t>
            </m:r>
          </m:sup>
        </m:sSup>
      </m:oMath>
      <w:r w:rsidRPr="008E6AE1">
        <w:rPr>
          <w:rFonts w:ascii="Palatino Linotype" w:hAnsi="Palatino Linotype"/>
          <w:noProof/>
          <w:sz w:val="22"/>
        </w:rPr>
        <w:t xml:space="preserve"> to the base model.  Thus we find a “final” adequate model for the volume of the haystack is given by</w:t>
      </w:r>
      <w:r w:rsidR="008E6AE1" w:rsidRPr="008E6AE1">
        <w:rPr>
          <w:rFonts w:ascii="Palatino Linotype" w:hAnsi="Palatino Linotype"/>
          <w:noProof/>
          <w:sz w:val="22"/>
        </w:rPr>
        <w:br/>
      </w:r>
    </w:p>
    <w:p w:rsidR="00D14160" w:rsidRPr="008E6AE1" w:rsidRDefault="00D76009" w:rsidP="007D64E6">
      <w:pPr>
        <w:spacing w:after="160" w:line="259" w:lineRule="auto"/>
        <w:rPr>
          <w:rFonts w:ascii="Palatino Linotype" w:hAnsi="Palatino Linotype"/>
          <w:noProof/>
        </w:rPr>
      </w:pPr>
      <m:oMathPara>
        <m:oMath>
          <m:r>
            <w:rPr>
              <w:rFonts w:ascii="Cambria Math" w:hAnsi="Cambria Math"/>
              <w:noProof/>
            </w:rPr>
            <m:t>E</m:t>
          </m:r>
          <m:d>
            <m:dPr>
              <m:ctrlPr>
                <w:rPr>
                  <w:rFonts w:ascii="Cambria Math" w:hAnsi="Cambria Math"/>
                  <w:i/>
                  <w:noProof/>
                </w:rPr>
              </m:ctrlPr>
            </m:dPr>
            <m:e>
              <m:r>
                <w:rPr>
                  <w:rFonts w:ascii="Cambria Math" w:hAnsi="Cambria Math"/>
                  <w:noProof/>
                </w:rPr>
                <m:t>Volume</m:t>
              </m:r>
            </m:e>
            <m:e>
              <m:r>
                <w:rPr>
                  <w:rFonts w:ascii="Cambria Math" w:hAnsi="Cambria Math"/>
                  <w:noProof/>
                </w:rPr>
                <m:t>C,O</m:t>
              </m:r>
            </m:e>
          </m:d>
          <m:r>
            <w:rPr>
              <w:rFonts w:ascii="Cambria Math" w:hAnsi="Cambria Math"/>
              <w:noProof/>
            </w:rPr>
            <m:t>=</m:t>
          </m:r>
          <m:sSub>
            <m:sSubPr>
              <m:ctrlPr>
                <w:rPr>
                  <w:rFonts w:ascii="Cambria Math" w:hAnsi="Cambria Math"/>
                  <w:i/>
                  <w:noProof/>
                </w:rPr>
              </m:ctrlPr>
            </m:sSubPr>
            <m:e>
              <m:r>
                <w:rPr>
                  <w:rFonts w:ascii="Cambria Math" w:hAnsi="Cambria Math"/>
                  <w:noProof/>
                </w:rPr>
                <m:t>β</m:t>
              </m:r>
            </m:e>
            <m:sub>
              <m:r>
                <w:rPr>
                  <w:rFonts w:ascii="Cambria Math" w:hAnsi="Cambria Math"/>
                  <w:noProof/>
                </w:rPr>
                <m:t>o</m:t>
              </m:r>
            </m:sub>
          </m:sSub>
          <m:r>
            <w:rPr>
              <w:rFonts w:ascii="Cambria Math" w:hAnsi="Cambria Math"/>
              <w:noProof/>
            </w:rPr>
            <m:t>+</m:t>
          </m:r>
          <m:sSub>
            <m:sSubPr>
              <m:ctrlPr>
                <w:rPr>
                  <w:rFonts w:ascii="Cambria Math" w:hAnsi="Cambria Math"/>
                  <w:i/>
                  <w:noProof/>
                </w:rPr>
              </m:ctrlPr>
            </m:sSubPr>
            <m:e>
              <m:r>
                <w:rPr>
                  <w:rFonts w:ascii="Cambria Math" w:hAnsi="Cambria Math"/>
                  <w:noProof/>
                </w:rPr>
                <m:t>β</m:t>
              </m:r>
            </m:e>
            <m:sub>
              <m:r>
                <w:rPr>
                  <w:rFonts w:ascii="Cambria Math" w:hAnsi="Cambria Math"/>
                  <w:noProof/>
                </w:rPr>
                <m:t>1</m:t>
              </m:r>
            </m:sub>
          </m:sSub>
          <m:r>
            <w:rPr>
              <w:rFonts w:ascii="Cambria Math" w:hAnsi="Cambria Math"/>
              <w:noProof/>
            </w:rPr>
            <m:t>C+</m:t>
          </m:r>
          <m:sSub>
            <m:sSubPr>
              <m:ctrlPr>
                <w:rPr>
                  <w:rFonts w:ascii="Cambria Math" w:hAnsi="Cambria Math"/>
                  <w:i/>
                  <w:noProof/>
                </w:rPr>
              </m:ctrlPr>
            </m:sSubPr>
            <m:e>
              <m:r>
                <w:rPr>
                  <w:rFonts w:ascii="Cambria Math" w:hAnsi="Cambria Math"/>
                  <w:noProof/>
                </w:rPr>
                <m:t>β</m:t>
              </m:r>
            </m:e>
            <m:sub>
              <m:r>
                <w:rPr>
                  <w:rFonts w:ascii="Cambria Math" w:hAnsi="Cambria Math"/>
                  <w:noProof/>
                </w:rPr>
                <m:t>2</m:t>
              </m:r>
            </m:sub>
          </m:sSub>
          <m:r>
            <w:rPr>
              <w:rFonts w:ascii="Cambria Math" w:hAnsi="Cambria Math"/>
              <w:noProof/>
            </w:rPr>
            <m:t>O+</m:t>
          </m:r>
          <m:sSub>
            <m:sSubPr>
              <m:ctrlPr>
                <w:rPr>
                  <w:rFonts w:ascii="Cambria Math" w:hAnsi="Cambria Math"/>
                  <w:i/>
                  <w:noProof/>
                </w:rPr>
              </m:ctrlPr>
            </m:sSubPr>
            <m:e>
              <m:r>
                <w:rPr>
                  <w:rFonts w:ascii="Cambria Math" w:hAnsi="Cambria Math"/>
                  <w:noProof/>
                </w:rPr>
                <m:t>β</m:t>
              </m:r>
            </m:e>
            <m:sub>
              <m:r>
                <w:rPr>
                  <w:rFonts w:ascii="Cambria Math" w:hAnsi="Cambria Math"/>
                  <w:noProof/>
                </w:rPr>
                <m:t>11</m:t>
              </m:r>
            </m:sub>
          </m:sSub>
          <m:sSup>
            <m:sSupPr>
              <m:ctrlPr>
                <w:rPr>
                  <w:rFonts w:ascii="Cambria Math" w:hAnsi="Cambria Math"/>
                  <w:i/>
                  <w:noProof/>
                </w:rPr>
              </m:ctrlPr>
            </m:sSupPr>
            <m:e>
              <m:r>
                <w:rPr>
                  <w:rFonts w:ascii="Cambria Math" w:hAnsi="Cambria Math"/>
                  <w:noProof/>
                </w:rPr>
                <m:t>O</m:t>
              </m:r>
            </m:e>
            <m:sup>
              <m:r>
                <w:rPr>
                  <w:rFonts w:ascii="Cambria Math" w:hAnsi="Cambria Math"/>
                  <w:noProof/>
                </w:rPr>
                <m:t>2</m:t>
              </m:r>
            </m:sup>
          </m:sSup>
          <m:r>
            <w:rPr>
              <w:rFonts w:ascii="Cambria Math" w:hAnsi="Cambria Math"/>
              <w:noProof/>
            </w:rPr>
            <m:t xml:space="preserve">   and       Var</m:t>
          </m:r>
          <m:d>
            <m:dPr>
              <m:ctrlPr>
                <w:rPr>
                  <w:rFonts w:ascii="Cambria Math" w:hAnsi="Cambria Math"/>
                  <w:i/>
                  <w:noProof/>
                </w:rPr>
              </m:ctrlPr>
            </m:dPr>
            <m:e>
              <m:r>
                <w:rPr>
                  <w:rFonts w:ascii="Cambria Math" w:hAnsi="Cambria Math"/>
                  <w:noProof/>
                </w:rPr>
                <m:t>Volume</m:t>
              </m:r>
            </m:e>
            <m:e>
              <m:r>
                <w:rPr>
                  <w:rFonts w:ascii="Cambria Math" w:hAnsi="Cambria Math"/>
                  <w:noProof/>
                </w:rPr>
                <m:t>C,O</m:t>
              </m:r>
            </m:e>
          </m:d>
          <m:r>
            <w:rPr>
              <w:rFonts w:ascii="Cambria Math" w:hAnsi="Cambria Math"/>
              <w:noProof/>
            </w:rPr>
            <m:t>=</m:t>
          </m:r>
          <m:sSup>
            <m:sSupPr>
              <m:ctrlPr>
                <w:rPr>
                  <w:rFonts w:ascii="Cambria Math" w:hAnsi="Cambria Math"/>
                  <w:i/>
                  <w:noProof/>
                </w:rPr>
              </m:ctrlPr>
            </m:sSupPr>
            <m:e>
              <m:r>
                <w:rPr>
                  <w:rFonts w:ascii="Cambria Math" w:hAnsi="Cambria Math"/>
                  <w:noProof/>
                </w:rPr>
                <m:t>σ</m:t>
              </m:r>
            </m:e>
            <m:sup>
              <m:r>
                <w:rPr>
                  <w:rFonts w:ascii="Cambria Math" w:hAnsi="Cambria Math"/>
                  <w:noProof/>
                </w:rPr>
                <m:t>2</m:t>
              </m:r>
            </m:sup>
          </m:sSup>
          <m:r>
            <m:rPr>
              <m:sty m:val="p"/>
            </m:rPr>
            <w:rPr>
              <w:rFonts w:ascii="Palatino Linotype" w:hAnsi="Palatino Linotype"/>
              <w:noProof/>
            </w:rPr>
            <w:br/>
          </m:r>
        </m:oMath>
        <m:oMath>
          <m:r>
            <m:rPr>
              <m:sty m:val="p"/>
            </m:rPr>
            <w:rPr>
              <w:rFonts w:ascii="Palatino Linotype" w:hAnsi="Palatino Linotype"/>
              <w:noProof/>
            </w:rPr>
            <w:br/>
          </m:r>
        </m:oMath>
      </m:oMathPara>
      <w:r w:rsidR="00D14160" w:rsidRPr="008E6AE1">
        <w:rPr>
          <w:rFonts w:ascii="Palatino Linotype" w:hAnsi="Palatino Linotype"/>
          <w:noProof/>
          <w:sz w:val="22"/>
        </w:rPr>
        <w:t>A complete summary of this model is on the following page.</w:t>
      </w:r>
    </w:p>
    <w:p w:rsidR="00D14160" w:rsidRPr="00D14160" w:rsidRDefault="00D14160" w:rsidP="007D64E6">
      <w:pPr>
        <w:spacing w:after="160" w:line="259" w:lineRule="auto"/>
        <w:rPr>
          <w:rFonts w:ascii="Palatino Linotype" w:hAnsi="Palatino Linotype"/>
          <w:noProof/>
        </w:rPr>
      </w:pPr>
      <m:oMathPara>
        <m:oMathParaPr>
          <m:jc m:val="left"/>
        </m:oMathParaPr>
        <m:oMath>
          <m:r>
            <w:rPr>
              <w:rFonts w:ascii="Cambria Math" w:hAnsi="Cambria Math"/>
              <w:noProof/>
            </w:rPr>
            <w:lastRenderedPageBreak/>
            <m:t>E</m:t>
          </m:r>
          <m:d>
            <m:dPr>
              <m:ctrlPr>
                <w:rPr>
                  <w:rFonts w:ascii="Cambria Math" w:hAnsi="Cambria Math"/>
                  <w:i/>
                  <w:noProof/>
                </w:rPr>
              </m:ctrlPr>
            </m:dPr>
            <m:e>
              <m:r>
                <w:rPr>
                  <w:rFonts w:ascii="Cambria Math" w:hAnsi="Cambria Math"/>
                  <w:noProof/>
                </w:rPr>
                <m:t>Volume</m:t>
              </m:r>
            </m:e>
            <m:e>
              <m:r>
                <w:rPr>
                  <w:rFonts w:ascii="Cambria Math" w:hAnsi="Cambria Math"/>
                  <w:noProof/>
                </w:rPr>
                <m:t>C,O</m:t>
              </m:r>
            </m:e>
          </m:d>
          <m:r>
            <w:rPr>
              <w:rFonts w:ascii="Cambria Math" w:hAnsi="Cambria Math"/>
              <w:noProof/>
            </w:rPr>
            <m:t>=</m:t>
          </m:r>
          <m:sSub>
            <m:sSubPr>
              <m:ctrlPr>
                <w:rPr>
                  <w:rFonts w:ascii="Cambria Math" w:hAnsi="Cambria Math"/>
                  <w:i/>
                  <w:noProof/>
                </w:rPr>
              </m:ctrlPr>
            </m:sSubPr>
            <m:e>
              <m:r>
                <w:rPr>
                  <w:rFonts w:ascii="Cambria Math" w:hAnsi="Cambria Math"/>
                  <w:noProof/>
                </w:rPr>
                <m:t>β</m:t>
              </m:r>
            </m:e>
            <m:sub>
              <m:r>
                <w:rPr>
                  <w:rFonts w:ascii="Cambria Math" w:hAnsi="Cambria Math"/>
                  <w:noProof/>
                </w:rPr>
                <m:t>o</m:t>
              </m:r>
            </m:sub>
          </m:sSub>
          <m:r>
            <w:rPr>
              <w:rFonts w:ascii="Cambria Math" w:hAnsi="Cambria Math"/>
              <w:noProof/>
            </w:rPr>
            <m:t>+</m:t>
          </m:r>
          <m:sSub>
            <m:sSubPr>
              <m:ctrlPr>
                <w:rPr>
                  <w:rFonts w:ascii="Cambria Math" w:hAnsi="Cambria Math"/>
                  <w:i/>
                  <w:noProof/>
                </w:rPr>
              </m:ctrlPr>
            </m:sSubPr>
            <m:e>
              <m:r>
                <w:rPr>
                  <w:rFonts w:ascii="Cambria Math" w:hAnsi="Cambria Math"/>
                  <w:noProof/>
                </w:rPr>
                <m:t>β</m:t>
              </m:r>
            </m:e>
            <m:sub>
              <m:r>
                <w:rPr>
                  <w:rFonts w:ascii="Cambria Math" w:hAnsi="Cambria Math"/>
                  <w:noProof/>
                </w:rPr>
                <m:t>1</m:t>
              </m:r>
            </m:sub>
          </m:sSub>
          <m:r>
            <w:rPr>
              <w:rFonts w:ascii="Cambria Math" w:hAnsi="Cambria Math"/>
              <w:noProof/>
            </w:rPr>
            <m:t>C+</m:t>
          </m:r>
          <m:sSub>
            <m:sSubPr>
              <m:ctrlPr>
                <w:rPr>
                  <w:rFonts w:ascii="Cambria Math" w:hAnsi="Cambria Math"/>
                  <w:i/>
                  <w:noProof/>
                </w:rPr>
              </m:ctrlPr>
            </m:sSubPr>
            <m:e>
              <m:r>
                <w:rPr>
                  <w:rFonts w:ascii="Cambria Math" w:hAnsi="Cambria Math"/>
                  <w:noProof/>
                </w:rPr>
                <m:t>β</m:t>
              </m:r>
            </m:e>
            <m:sub>
              <m:r>
                <w:rPr>
                  <w:rFonts w:ascii="Cambria Math" w:hAnsi="Cambria Math"/>
                  <w:noProof/>
                </w:rPr>
                <m:t>2</m:t>
              </m:r>
            </m:sub>
          </m:sSub>
          <m:r>
            <w:rPr>
              <w:rFonts w:ascii="Cambria Math" w:hAnsi="Cambria Math"/>
              <w:noProof/>
            </w:rPr>
            <m:t>O+</m:t>
          </m:r>
          <m:sSub>
            <m:sSubPr>
              <m:ctrlPr>
                <w:rPr>
                  <w:rFonts w:ascii="Cambria Math" w:hAnsi="Cambria Math"/>
                  <w:i/>
                  <w:noProof/>
                </w:rPr>
              </m:ctrlPr>
            </m:sSubPr>
            <m:e>
              <m:r>
                <w:rPr>
                  <w:rFonts w:ascii="Cambria Math" w:hAnsi="Cambria Math"/>
                  <w:noProof/>
                </w:rPr>
                <m:t>β</m:t>
              </m:r>
            </m:e>
            <m:sub>
              <m:r>
                <w:rPr>
                  <w:rFonts w:ascii="Cambria Math" w:hAnsi="Cambria Math"/>
                  <w:noProof/>
                </w:rPr>
                <m:t>11</m:t>
              </m:r>
            </m:sub>
          </m:sSub>
          <m:sSup>
            <m:sSupPr>
              <m:ctrlPr>
                <w:rPr>
                  <w:rFonts w:ascii="Cambria Math" w:hAnsi="Cambria Math"/>
                  <w:i/>
                  <w:noProof/>
                </w:rPr>
              </m:ctrlPr>
            </m:sSupPr>
            <m:e>
              <m:r>
                <w:rPr>
                  <w:rFonts w:ascii="Cambria Math" w:hAnsi="Cambria Math"/>
                  <w:noProof/>
                </w:rPr>
                <m:t>O</m:t>
              </m:r>
            </m:e>
            <m:sup>
              <m:r>
                <w:rPr>
                  <w:rFonts w:ascii="Cambria Math" w:hAnsi="Cambria Math"/>
                  <w:noProof/>
                </w:rPr>
                <m:t>2</m:t>
              </m:r>
            </m:sup>
          </m:sSup>
          <m:r>
            <m:rPr>
              <m:sty m:val="p"/>
            </m:rPr>
            <w:rPr>
              <w:rFonts w:ascii="Palatino Linotype" w:hAnsi="Palatino Linotype"/>
              <w:noProof/>
            </w:rPr>
            <w:br/>
          </m:r>
        </m:oMath>
        <m:oMath>
          <m:r>
            <m:rPr>
              <m:sty m:val="p"/>
            </m:rPr>
            <w:rPr>
              <w:rFonts w:ascii="Palatino Linotype" w:hAnsi="Palatino Linotype"/>
              <w:noProof/>
            </w:rPr>
            <w:br/>
          </m:r>
        </m:oMath>
      </m:oMathPara>
      <w:r>
        <w:rPr>
          <w:noProof/>
        </w:rPr>
        <w:drawing>
          <wp:inline distT="0" distB="0" distL="0" distR="0" wp14:anchorId="7524E8E4" wp14:editId="718A0AD9">
            <wp:extent cx="2966116" cy="4276725"/>
            <wp:effectExtent l="0" t="0" r="571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70442" cy="4282963"/>
                    </a:xfrm>
                    <a:prstGeom prst="rect">
                      <a:avLst/>
                    </a:prstGeom>
                  </pic:spPr>
                </pic:pic>
              </a:graphicData>
            </a:graphic>
          </wp:inline>
        </w:drawing>
      </w:r>
      <m:oMath>
        <m:r>
          <w:rPr>
            <w:rFonts w:ascii="Cambria Math" w:hAnsi="Cambria Math"/>
            <w:noProof/>
          </w:rPr>
          <m:t xml:space="preserve">  </m:t>
        </m:r>
      </m:oMath>
    </w:p>
    <w:p w:rsidR="00D76009" w:rsidRDefault="00D14160" w:rsidP="007D64E6">
      <w:pPr>
        <w:spacing w:after="160" w:line="259" w:lineRule="auto"/>
        <w:rPr>
          <w:rFonts w:ascii="Palatino Linotype" w:hAnsi="Palatino Linotype"/>
          <w:noProof/>
        </w:rPr>
      </w:pPr>
      <w:r w:rsidRPr="00BD7E15">
        <w:rPr>
          <w:rFonts w:ascii="Palatino Linotype" w:hAnsi="Palatino Linotype"/>
          <w:noProof/>
        </w:rPr>
        <mc:AlternateContent>
          <mc:Choice Requires="wps">
            <w:drawing>
              <wp:anchor distT="0" distB="0" distL="114300" distR="114300" simplePos="0" relativeHeight="251666432" behindDoc="0" locked="0" layoutInCell="1" allowOverlap="1">
                <wp:simplePos x="0" y="0"/>
                <wp:positionH relativeFrom="column">
                  <wp:posOffset>3143250</wp:posOffset>
                </wp:positionH>
                <wp:positionV relativeFrom="paragraph">
                  <wp:posOffset>-4430395</wp:posOffset>
                </wp:positionV>
                <wp:extent cx="3400425" cy="4238625"/>
                <wp:effectExtent l="0" t="0" r="28575" b="28575"/>
                <wp:wrapNone/>
                <wp:docPr id="101" name="Text Box 101"/>
                <wp:cNvGraphicFramePr/>
                <a:graphic xmlns:a="http://schemas.openxmlformats.org/drawingml/2006/main">
                  <a:graphicData uri="http://schemas.microsoft.com/office/word/2010/wordprocessingShape">
                    <wps:wsp>
                      <wps:cNvSpPr txBox="1"/>
                      <wps:spPr>
                        <a:xfrm>
                          <a:off x="0" y="0"/>
                          <a:ext cx="3400425" cy="423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058" w:rsidRDefault="00300058">
                            <w:r>
                              <w:rPr>
                                <w:noProof/>
                              </w:rPr>
                              <w:drawing>
                                <wp:inline distT="0" distB="0" distL="0" distR="0" wp14:anchorId="436E1695" wp14:editId="77C5E824">
                                  <wp:extent cx="3211195" cy="2702560"/>
                                  <wp:effectExtent l="0" t="0" r="8255"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11195" cy="2702560"/>
                                          </a:xfrm>
                                          <a:prstGeom prst="rect">
                                            <a:avLst/>
                                          </a:prstGeom>
                                        </pic:spPr>
                                      </pic:pic>
                                    </a:graphicData>
                                  </a:graphic>
                                </wp:inline>
                              </w:drawing>
                            </w:r>
                          </w:p>
                          <w:p w:rsidR="00300058" w:rsidRPr="00BD7E15" w:rsidRDefault="00300058">
                            <w:pPr>
                              <w:rPr>
                                <w:rFonts w:ascii="Palatino Linotype" w:hAnsi="Palatino Linotype"/>
                                <w:sz w:val="20"/>
                              </w:rPr>
                            </w:pPr>
                            <w:r>
                              <w:rPr>
                                <w:rFonts w:ascii="Palatino Linotype" w:hAnsi="Palatino Linotype"/>
                                <w:sz w:val="20"/>
                              </w:rPr>
                              <w:t>AVP’s</w:t>
                            </w:r>
                            <w:r>
                              <w:rPr>
                                <w:rFonts w:ascii="Palatino Linotype" w:hAnsi="Palatino Linotype"/>
                                <w:sz w:val="20"/>
                              </w:rPr>
                              <w:br/>
                            </w:r>
                            <w:r>
                              <w:rPr>
                                <w:noProof/>
                              </w:rPr>
                              <w:drawing>
                                <wp:inline distT="0" distB="0" distL="0" distR="0" wp14:anchorId="59F06228" wp14:editId="7C647307">
                                  <wp:extent cx="3211195" cy="870585"/>
                                  <wp:effectExtent l="0" t="0" r="8255"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11195" cy="870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1" o:spid="_x0000_s1028" type="#_x0000_t202" style="position:absolute;margin-left:247.5pt;margin-top:-348.85pt;width:267.75pt;height:333.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" fillcolor="white [3201]" strokeweight=".5pt">
                <v:textbox>
                  <w:txbxContent>
                    <w:p w:rsidR="00300058" w:rsidRDefault="00300058">
                      <w:r>
                        <w:rPr>
                          <w:noProof/>
                        </w:rPr>
                        <w:drawing>
                          <wp:inline distT="0" distB="0" distL="0" distR="0" wp14:anchorId="436E1695" wp14:editId="77C5E824">
                            <wp:extent cx="3211195" cy="2702560"/>
                            <wp:effectExtent l="0" t="0" r="8255"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11195" cy="2702560"/>
                                    </a:xfrm>
                                    <a:prstGeom prst="rect">
                                      <a:avLst/>
                                    </a:prstGeom>
                                  </pic:spPr>
                                </pic:pic>
                              </a:graphicData>
                            </a:graphic>
                          </wp:inline>
                        </w:drawing>
                      </w:r>
                    </w:p>
                    <w:p w:rsidR="00300058" w:rsidRPr="00BD7E15" w:rsidRDefault="00300058">
                      <w:pPr>
                        <w:rPr>
                          <w:rFonts w:ascii="Palatino Linotype" w:hAnsi="Palatino Linotype"/>
                          <w:sz w:val="20"/>
                        </w:rPr>
                      </w:pPr>
                      <w:r>
                        <w:rPr>
                          <w:rFonts w:ascii="Palatino Linotype" w:hAnsi="Palatino Linotype"/>
                          <w:sz w:val="20"/>
                        </w:rPr>
                        <w:t>AVP’s</w:t>
                      </w:r>
                      <w:r>
                        <w:rPr>
                          <w:rFonts w:ascii="Palatino Linotype" w:hAnsi="Palatino Linotype"/>
                          <w:sz w:val="20"/>
                        </w:rPr>
                        <w:br/>
                      </w:r>
                      <w:r>
                        <w:rPr>
                          <w:noProof/>
                        </w:rPr>
                        <w:drawing>
                          <wp:inline distT="0" distB="0" distL="0" distR="0" wp14:anchorId="59F06228" wp14:editId="7C647307">
                            <wp:extent cx="3211195" cy="870585"/>
                            <wp:effectExtent l="0" t="0" r="8255"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11195" cy="870585"/>
                                    </a:xfrm>
                                    <a:prstGeom prst="rect">
                                      <a:avLst/>
                                    </a:prstGeom>
                                  </pic:spPr>
                                </pic:pic>
                              </a:graphicData>
                            </a:graphic>
                          </wp:inline>
                        </w:drawing>
                      </w:r>
                    </w:p>
                  </w:txbxContent>
                </v:textbox>
              </v:shape>
            </w:pict>
          </mc:Fallback>
        </mc:AlternateContent>
      </w:r>
      <w:r w:rsidR="00BD7E15" w:rsidRPr="00BD7E15">
        <w:rPr>
          <w:rFonts w:ascii="Palatino Linotype" w:hAnsi="Palatino Linotype"/>
          <w:noProof/>
        </w:rPr>
        <w:t xml:space="preserve">You can avoid the mean centering on the squared term for the Over dimension by </w:t>
      </w:r>
      <w:r w:rsidR="00BD7E15">
        <w:rPr>
          <w:rFonts w:ascii="Palatino Linotype" w:hAnsi="Palatino Linotype"/>
          <w:noProof/>
        </w:rPr>
        <w:t xml:space="preserve">squaring Over in the data table and adding it as a term in the model.  The parameter estimates using this approach are the same as those for the curvature test above and are presented below.  The rest of the regression output is identical except for the scaling in the AVP’s.  My recommendation is to allow JMP to do the mean centering.  We will see why in the next section.   </w:t>
      </w:r>
    </w:p>
    <w:p w:rsidR="00BD7E15" w:rsidRPr="00BD7E15" w:rsidRDefault="00BD7E15" w:rsidP="007D64E6">
      <w:pPr>
        <w:spacing w:after="160" w:line="259" w:lineRule="auto"/>
        <w:rPr>
          <w:rFonts w:ascii="Palatino Linotype" w:hAnsi="Palatino Linotype"/>
          <w:noProof/>
        </w:rPr>
      </w:pPr>
      <w:r>
        <w:rPr>
          <w:noProof/>
        </w:rPr>
        <w:drawing>
          <wp:inline distT="0" distB="0" distL="0" distR="0" wp14:anchorId="1CC88670" wp14:editId="750BCDDB">
            <wp:extent cx="4495800" cy="990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95800" cy="990600"/>
                    </a:xfrm>
                    <a:prstGeom prst="rect">
                      <a:avLst/>
                    </a:prstGeom>
                  </pic:spPr>
                </pic:pic>
              </a:graphicData>
            </a:graphic>
          </wp:inline>
        </w:drawing>
      </w:r>
    </w:p>
    <w:p w:rsidR="009E3146" w:rsidRPr="009E3146" w:rsidRDefault="009E3146" w:rsidP="007D64E6">
      <w:pPr>
        <w:spacing w:after="160" w:line="259" w:lineRule="auto"/>
        <w:rPr>
          <w:rFonts w:ascii="Palatino Linotype" w:hAnsi="Palatino Linotype"/>
          <w:sz w:val="28"/>
          <w:u w:val="single"/>
        </w:rPr>
      </w:pPr>
      <w:r w:rsidRPr="009E3146">
        <w:rPr>
          <w:rFonts w:ascii="Palatino Linotype" w:hAnsi="Palatino Linotype"/>
          <w:sz w:val="28"/>
          <w:u w:val="single"/>
        </w:rPr>
        <w:br w:type="page"/>
      </w:r>
    </w:p>
    <w:p w:rsidR="00645F4A" w:rsidRDefault="00645F4A" w:rsidP="00BD4D73">
      <w:pPr>
        <w:rPr>
          <w:rFonts w:ascii="Palatino Linotype" w:hAnsi="Palatino Linotype"/>
          <w:b/>
          <w:sz w:val="28"/>
        </w:rPr>
      </w:pPr>
      <w:r>
        <w:rPr>
          <w:rFonts w:ascii="Palatino Linotype" w:hAnsi="Palatino Linotype"/>
          <w:b/>
          <w:sz w:val="28"/>
        </w:rPr>
        <w:lastRenderedPageBreak/>
        <w:t>12.2 – Testing for Nonconstant Variance</w:t>
      </w:r>
    </w:p>
    <w:p w:rsidR="00645F4A" w:rsidRDefault="00645F4A" w:rsidP="00BD4D73">
      <w:pPr>
        <w:rPr>
          <w:rFonts w:ascii="Palatino Linotype" w:hAnsi="Palatino Linotype"/>
          <w:b/>
        </w:rPr>
      </w:pPr>
    </w:p>
    <w:p w:rsidR="00111BB2" w:rsidRPr="006C4DDE" w:rsidRDefault="00645F4A" w:rsidP="00BD4D73">
      <w:pPr>
        <w:rPr>
          <w:rFonts w:ascii="Palatino Linotype" w:hAnsi="Palatino Linotype"/>
        </w:rPr>
      </w:pPr>
      <w:r>
        <w:rPr>
          <w:rFonts w:ascii="Palatino Linotype" w:hAnsi="Palatino Linotype"/>
        </w:rPr>
        <w:t xml:space="preserve">The NCV plot is a useful graphical tool for assessing constant the constant variance assumption.  To further study the variance function it is useful to have a functional form for the variance assumption.  Let </w:t>
      </w:r>
      <m:oMath>
        <m:r>
          <m:rPr>
            <m:sty m:val="bi"/>
          </m:rPr>
          <w:rPr>
            <w:rFonts w:ascii="Cambria Math" w:hAnsi="Cambria Math"/>
          </w:rPr>
          <m:t>v</m:t>
        </m:r>
      </m:oMath>
      <w:r>
        <w:rPr>
          <w:rFonts w:ascii="Palatino Linotype" w:hAnsi="Palatino Linotype"/>
          <w:b/>
        </w:rPr>
        <w:t xml:space="preserve"> </w:t>
      </w:r>
      <w:r>
        <w:rPr>
          <w:rFonts w:ascii="Palatino Linotype" w:hAnsi="Palatino Linotype"/>
        </w:rPr>
        <w:t xml:space="preserve">consist of terms constructed like the </w:t>
      </w:r>
      <m:oMath>
        <m:r>
          <w:rPr>
            <w:rFonts w:ascii="Cambria Math" w:hAnsi="Cambria Math"/>
          </w:rPr>
          <m:t>u</m:t>
        </m:r>
      </m:oMath>
      <w:r>
        <w:rPr>
          <w:rFonts w:ascii="Palatino Linotype" w:hAnsi="Palatino Linotype"/>
        </w:rPr>
        <w:t xml:space="preserve">-terms in the mean function.  The components of </w:t>
      </w:r>
      <m:oMath>
        <m:r>
          <m:rPr>
            <m:sty m:val="bi"/>
          </m:rPr>
          <w:rPr>
            <w:rFonts w:ascii="Cambria Math" w:hAnsi="Cambria Math"/>
          </w:rPr>
          <m:t>v</m:t>
        </m:r>
      </m:oMath>
      <w:r>
        <w:rPr>
          <w:rFonts w:ascii="Palatino Linotype" w:hAnsi="Palatino Linotype"/>
          <w:b/>
        </w:rPr>
        <w:t xml:space="preserve"> </w:t>
      </w:r>
      <w:r>
        <w:rPr>
          <w:rFonts w:ascii="Palatino Linotype" w:hAnsi="Palatino Linotype"/>
        </w:rPr>
        <w:t xml:space="preserve">are functions of the predictors </w:t>
      </w:r>
      <m:oMath>
        <m:r>
          <m:rPr>
            <m:sty m:val="bi"/>
          </m:rPr>
          <w:rPr>
            <w:rFonts w:ascii="Cambria Math" w:hAnsi="Cambria Math"/>
          </w:rPr>
          <m:t>X=</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p</m:t>
            </m:r>
          </m:sub>
        </m:sSub>
        <m:r>
          <w:rPr>
            <w:rFonts w:ascii="Cambria Math" w:hAnsi="Cambria Math"/>
          </w:rPr>
          <m:t>)</m:t>
        </m:r>
      </m:oMath>
      <w:r w:rsidR="00BA6C22">
        <w:rPr>
          <w:rFonts w:ascii="Palatino Linotype" w:hAnsi="Palatino Linotype"/>
        </w:rPr>
        <w:t xml:space="preserve">. Like the </w:t>
      </w:r>
      <m:oMath>
        <m:r>
          <w:rPr>
            <w:rFonts w:ascii="Cambria Math" w:hAnsi="Cambria Math"/>
          </w:rPr>
          <m:t>u</m:t>
        </m:r>
      </m:oMath>
      <w:r w:rsidR="00BA6C22">
        <w:rPr>
          <w:rFonts w:ascii="Palatino Linotype" w:hAnsi="Palatino Linotype"/>
        </w:rPr>
        <w:t xml:space="preserve">-terms, the </w:t>
      </w:r>
      <m:oMath>
        <m:r>
          <w:rPr>
            <w:rFonts w:ascii="Cambria Math" w:hAnsi="Cambria Math"/>
          </w:rPr>
          <m:t>v</m:t>
        </m:r>
      </m:oMath>
      <w:r w:rsidR="00BA6C22">
        <w:rPr>
          <w:rFonts w:ascii="Palatino Linotype" w:hAnsi="Palatino Linotype"/>
        </w:rPr>
        <w:t xml:space="preserve">-terms can be the predictors themselves, some other function of them, or may be the same as some of the </w:t>
      </w:r>
      <m:oMath>
        <m:r>
          <w:rPr>
            <w:rFonts w:ascii="Cambria Math" w:hAnsi="Cambria Math"/>
          </w:rPr>
          <m:t>u</m:t>
        </m:r>
      </m:oMath>
      <w:r w:rsidR="006C4DDE">
        <w:rPr>
          <w:rFonts w:ascii="Palatino Linotype" w:hAnsi="Palatino Linotype"/>
        </w:rPr>
        <w:t>-terms in the mean function, i.e.</w:t>
      </w:r>
      <w:r w:rsidR="00111BB2">
        <w:rPr>
          <w:rFonts w:ascii="Palatino Linotype" w:hAnsi="Palatino Linotype"/>
        </w:rPr>
        <w:t xml:space="preserve"> </w:t>
      </w:r>
      <m:oMath>
        <m:sSub>
          <m:sSubPr>
            <m:ctrlPr>
              <w:rPr>
                <w:rFonts w:ascii="Cambria Math" w:hAnsi="Cambria Math"/>
                <w:i/>
              </w:rPr>
            </m:ctrlPr>
          </m:sSubPr>
          <m:e>
            <m:r>
              <w:rPr>
                <w:rFonts w:ascii="Cambria Math" w:hAnsi="Cambria Math"/>
              </w:rPr>
              <m:t>v</m:t>
            </m:r>
          </m:e>
          <m:sub>
            <m:r>
              <w:rPr>
                <w:rFonts w:ascii="Cambria Math" w:hAnsi="Cambria Math"/>
              </w:rPr>
              <m:t>j</m:t>
            </m:r>
          </m:sub>
        </m:sSub>
        <m:d>
          <m:dPr>
            <m:ctrlPr>
              <w:rPr>
                <w:rFonts w:ascii="Cambria Math" w:hAnsi="Cambria Math"/>
                <w:i/>
              </w:rPr>
            </m:ctrlPr>
          </m:dPr>
          <m:e>
            <m:r>
              <m:rPr>
                <m:sty m:val="bi"/>
              </m:rP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oMath>
      <w:r w:rsidR="00111BB2">
        <w:rPr>
          <w:rFonts w:ascii="Palatino Linotype" w:hAnsi="Palatino Linotype"/>
        </w:rPr>
        <w:t xml:space="preserve"> or </w:t>
      </w:r>
      <m:oMath>
        <m:sSub>
          <m:sSubPr>
            <m:ctrlPr>
              <w:rPr>
                <w:rFonts w:ascii="Cambria Math" w:hAnsi="Cambria Math"/>
                <w:i/>
              </w:rPr>
            </m:ctrlPr>
          </m:sSubPr>
          <m:e>
            <m:r>
              <w:rPr>
                <w:rFonts w:ascii="Cambria Math" w:hAnsi="Cambria Math"/>
              </w:rPr>
              <m:t>v</m:t>
            </m:r>
          </m:e>
          <m:sub>
            <m:r>
              <w:rPr>
                <w:rFonts w:ascii="Cambria Math" w:hAnsi="Cambria Math"/>
              </w:rPr>
              <m:t>j</m:t>
            </m:r>
          </m:sub>
        </m:sSub>
        <m:d>
          <m:dPr>
            <m:ctrlPr>
              <w:rPr>
                <w:rFonts w:ascii="Cambria Math" w:hAnsi="Cambria Math"/>
                <w:i/>
              </w:rPr>
            </m:ctrlPr>
          </m:dPr>
          <m:e>
            <m:r>
              <m:rPr>
                <m:sty m:val="bi"/>
              </m:rP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k</m:t>
            </m:r>
          </m:sub>
        </m:sSub>
      </m:oMath>
      <w:r w:rsidR="006C4DDE">
        <w:rPr>
          <w:rFonts w:ascii="Palatino Linotype" w:hAnsi="Palatino Linotype"/>
        </w:rPr>
        <w:t>.</w:t>
      </w:r>
    </w:p>
    <w:p w:rsidR="00BA6C22" w:rsidRDefault="00BA6C22" w:rsidP="00BD4D73">
      <w:pPr>
        <w:rPr>
          <w:rFonts w:ascii="Palatino Linotype" w:hAnsi="Palatino Linotype"/>
        </w:rPr>
      </w:pPr>
    </w:p>
    <w:p w:rsidR="00BA6C22" w:rsidRDefault="00BA6C22" w:rsidP="00BD4D73">
      <w:pPr>
        <w:rPr>
          <w:rFonts w:ascii="Palatino Linotype" w:hAnsi="Palatino Linotype"/>
        </w:rPr>
      </w:pPr>
      <w:r>
        <w:rPr>
          <w:rFonts w:ascii="Palatino Linotype" w:hAnsi="Palatino Linotype"/>
        </w:rPr>
        <w:t>The model for the variance function is</w:t>
      </w:r>
    </w:p>
    <w:p w:rsidR="00BA6C22" w:rsidRDefault="00BA6C22" w:rsidP="00BD4D73">
      <w:pPr>
        <w:rPr>
          <w:rFonts w:ascii="Palatino Linotype" w:hAnsi="Palatino Linotype"/>
        </w:rPr>
      </w:pPr>
    </w:p>
    <w:p w:rsidR="00BA6C22" w:rsidRPr="00BA6C22" w:rsidRDefault="00BA6C22" w:rsidP="00BD4D73">
      <w:pPr>
        <w:rPr>
          <w:rFonts w:ascii="Palatino Linotype" w:hAnsi="Palatino Linotype"/>
          <w:b/>
        </w:rPr>
      </w:pPr>
      <m:oMathPara>
        <m:oMath>
          <m:r>
            <w:rPr>
              <w:rFonts w:ascii="Cambria Math" w:hAnsi="Cambria Math"/>
            </w:rPr>
            <m:t>Var</m:t>
          </m:r>
          <m:d>
            <m:dPr>
              <m:ctrlPr>
                <w:rPr>
                  <w:rFonts w:ascii="Cambria Math" w:hAnsi="Cambria Math"/>
                  <w:i/>
                </w:rPr>
              </m:ctrlPr>
            </m:dPr>
            <m:e>
              <m:r>
                <w:rPr>
                  <w:rFonts w:ascii="Cambria Math" w:hAnsi="Cambria Math"/>
                </w:rPr>
                <m:t>Y</m:t>
              </m:r>
            </m:e>
            <m:e>
              <m:r>
                <m:rPr>
                  <m:sty m:val="bi"/>
                </m:rPr>
                <w:rPr>
                  <w:rFonts w:ascii="Cambria Math" w:hAnsi="Cambria Math"/>
                </w:rPr>
                <m:t>X</m:t>
              </m:r>
              <m:ctrlPr>
                <w:rPr>
                  <w:rFonts w:ascii="Cambria Math" w:hAnsi="Cambria Math"/>
                  <w:b/>
                  <w:i/>
                </w:rPr>
              </m:ctrlPr>
            </m:e>
          </m:d>
          <m:r>
            <m:rPr>
              <m:sty m:val="bi"/>
            </m:rP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m:rPr>
              <m:sty m:val="p"/>
            </m:rPr>
            <w:rPr>
              <w:rFonts w:ascii="Cambria Math" w:hAnsi="Cambria Math"/>
            </w:rPr>
            <m:t>exp⁡</m:t>
          </m:r>
          <m:r>
            <w:rPr>
              <w:rFonts w:ascii="Cambria Math" w:hAnsi="Cambria Math"/>
            </w:rPr>
            <m:t>(</m:t>
          </m:r>
          <m:sSup>
            <m:sSupPr>
              <m:ctrlPr>
                <w:rPr>
                  <w:rFonts w:ascii="Cambria Math" w:hAnsi="Cambria Math"/>
                  <w:b/>
                  <w:i/>
                </w:rPr>
              </m:ctrlPr>
            </m:sSupPr>
            <m:e>
              <m:r>
                <m:rPr>
                  <m:sty m:val="bi"/>
                </m:rPr>
                <w:rPr>
                  <w:rFonts w:ascii="Cambria Math" w:hAnsi="Cambria Math"/>
                </w:rPr>
                <m:t>α</m:t>
              </m:r>
              <m:ctrlPr>
                <w:rPr>
                  <w:rFonts w:ascii="Cambria Math" w:hAnsi="Cambria Math"/>
                  <w:i/>
                </w:rPr>
              </m:ctrlPr>
            </m:e>
            <m:sup>
              <m:r>
                <m:rPr>
                  <m:sty m:val="bi"/>
                </m:rPr>
                <w:rPr>
                  <w:rFonts w:ascii="Cambria Math" w:hAnsi="Cambria Math"/>
                </w:rPr>
                <m:t>T</m:t>
              </m:r>
            </m:sup>
          </m:sSup>
          <m:r>
            <m:rPr>
              <m:sty m:val="bi"/>
            </m:rPr>
            <w:rPr>
              <w:rFonts w:ascii="Cambria Math" w:hAnsi="Cambria Math"/>
            </w:rPr>
            <m:t>v)</m:t>
          </m:r>
        </m:oMath>
      </m:oMathPara>
    </w:p>
    <w:p w:rsidR="00BA6C22" w:rsidRDefault="00BA6C22" w:rsidP="00BD4D73">
      <w:pPr>
        <w:rPr>
          <w:rFonts w:ascii="Palatino Linotype" w:hAnsi="Palatino Linotype"/>
          <w:b/>
        </w:rPr>
      </w:pPr>
    </w:p>
    <w:p w:rsidR="00111BB2" w:rsidRDefault="00AB0629" w:rsidP="00BD4D73">
      <w:pPr>
        <w:rPr>
          <w:rFonts w:ascii="Palatino Linotype" w:hAnsi="Palatino Linotype"/>
        </w:rPr>
      </w:pPr>
      <w:r>
        <w:rPr>
          <w:rFonts w:ascii="Palatino Linotype" w:hAnsi="Palatino Linotype"/>
        </w:rPr>
        <w:t>with t</w:t>
      </w:r>
      <w:r w:rsidR="00462272">
        <w:rPr>
          <w:rFonts w:ascii="Palatino Linotype" w:hAnsi="Palatino Linotype"/>
        </w:rPr>
        <w:t xml:space="preserve">he parameter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Pr>
          <w:rFonts w:ascii="Palatino Linotype" w:hAnsi="Palatino Linotype"/>
        </w:rPr>
        <w:t xml:space="preserve"> being</w:t>
      </w:r>
      <w:r w:rsidR="00462272">
        <w:rPr>
          <w:rFonts w:ascii="Palatino Linotype" w:hAnsi="Palatino Linotype"/>
        </w:rPr>
        <w:t xml:space="preserve"> </w:t>
      </w:r>
      <w:r>
        <w:rPr>
          <w:rFonts w:ascii="Palatino Linotype" w:hAnsi="Palatino Linotype"/>
        </w:rPr>
        <w:t xml:space="preserve">the variance of </w:t>
      </w:r>
      <m:oMath>
        <m:r>
          <w:rPr>
            <w:rFonts w:ascii="Cambria Math" w:hAnsi="Cambria Math"/>
          </w:rPr>
          <m:t>Y</m:t>
        </m:r>
      </m:oMath>
      <w:r w:rsidR="00462272">
        <w:rPr>
          <w:rFonts w:ascii="Palatino Linotype" w:hAnsi="Palatino Linotype"/>
        </w:rPr>
        <w:t xml:space="preserve"> when</w:t>
      </w:r>
      <w:r w:rsidR="000D7FC6">
        <w:rPr>
          <w:rFonts w:ascii="Palatino Linotype" w:hAnsi="Palatino Linotype"/>
        </w:rPr>
        <w:t xml:space="preserve"> </w:t>
      </w:r>
      <m:oMath>
        <m:r>
          <m:rPr>
            <m:sty m:val="bi"/>
          </m:rPr>
          <w:rPr>
            <w:rFonts w:ascii="Cambria Math" w:hAnsi="Cambria Math"/>
          </w:rPr>
          <m:t>v=0</m:t>
        </m:r>
      </m:oMath>
      <w:r>
        <w:rPr>
          <w:rFonts w:ascii="Palatino Linotype" w:hAnsi="Palatino Linotype"/>
          <w:b/>
        </w:rPr>
        <w:t>,</w:t>
      </w:r>
      <w:r w:rsidR="00462272">
        <w:rPr>
          <w:rFonts w:ascii="Palatino Linotype" w:hAnsi="Palatino Linotype"/>
          <w:b/>
        </w:rPr>
        <w:t xml:space="preserve"> </w:t>
      </w:r>
      <w:r w:rsidR="00462272">
        <w:rPr>
          <w:rFonts w:ascii="Palatino Linotype" w:hAnsi="Palatino Linotype"/>
        </w:rPr>
        <w:t xml:space="preserve">and </w:t>
      </w:r>
      <m:oMath>
        <m:r>
          <m:rPr>
            <m:sty m:val="bi"/>
          </m:rPr>
          <w:rPr>
            <w:rFonts w:ascii="Cambria Math" w:hAnsi="Cambria Math"/>
          </w:rPr>
          <m:t>α</m:t>
        </m:r>
      </m:oMath>
      <w:r w:rsidR="00462272">
        <w:rPr>
          <w:rFonts w:ascii="Palatino Linotype" w:hAnsi="Palatino Linotype"/>
          <w:b/>
        </w:rPr>
        <w:t xml:space="preserve"> </w:t>
      </w:r>
      <w:r w:rsidR="006C4DDE">
        <w:rPr>
          <w:rFonts w:ascii="Palatino Linotype" w:hAnsi="Palatino Linotype"/>
        </w:rPr>
        <w:t>is a vector of parameters</w:t>
      </w:r>
      <w:r w:rsidR="00462272">
        <w:rPr>
          <w:rFonts w:ascii="Palatino Linotype" w:hAnsi="Palatino Linotype"/>
        </w:rPr>
        <w:t xml:space="preserve"> like the </w:t>
      </w:r>
      <m:oMath>
        <m:r>
          <m:rPr>
            <m:sty m:val="bi"/>
          </m:rPr>
          <w:rPr>
            <w:rFonts w:ascii="Cambria Math" w:hAnsi="Cambria Math"/>
          </w:rPr>
          <m:t>β</m:t>
        </m:r>
      </m:oMath>
      <w:r w:rsidR="00462272">
        <w:rPr>
          <w:rFonts w:ascii="Palatino Linotype" w:hAnsi="Palatino Linotype"/>
        </w:rPr>
        <w:t>’s in the mean function.  The exponential</w:t>
      </w:r>
      <w:r>
        <w:rPr>
          <w:rFonts w:ascii="Palatino Linotype" w:hAnsi="Palatino Linotype"/>
        </w:rPr>
        <w:t xml:space="preserve"> function (</w:t>
      </w:r>
      <m:oMath>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oMath>
      <w:r w:rsidR="00462272">
        <w:rPr>
          <w:rFonts w:ascii="Palatino Linotype" w:hAnsi="Palatino Linotype"/>
        </w:rPr>
        <w:t xml:space="preserve"> in this formulation of the variance function guarantees </w:t>
      </w:r>
      <w:r>
        <w:rPr>
          <w:rFonts w:ascii="Palatino Linotype" w:hAnsi="Palatino Linotype"/>
        </w:rPr>
        <w:t>the variance</w:t>
      </w:r>
      <w:r w:rsidR="000858B8">
        <w:rPr>
          <w:rFonts w:ascii="Palatino Linotype" w:hAnsi="Palatino Linotype"/>
        </w:rPr>
        <w:t xml:space="preserve"> </w:t>
      </w:r>
      <w:r w:rsidR="00462272">
        <w:rPr>
          <w:rFonts w:ascii="Palatino Linotype" w:hAnsi="Palatino Linotype"/>
        </w:rPr>
        <w:t xml:space="preserve">is positive for all values of </w:t>
      </w:r>
      <m:oMath>
        <m:sSup>
          <m:sSupPr>
            <m:ctrlPr>
              <w:rPr>
                <w:rFonts w:ascii="Cambria Math" w:hAnsi="Cambria Math"/>
                <w:b/>
                <w:i/>
              </w:rPr>
            </m:ctrlPr>
          </m:sSupPr>
          <m:e>
            <m:r>
              <m:rPr>
                <m:sty m:val="bi"/>
              </m:rPr>
              <w:rPr>
                <w:rFonts w:ascii="Cambria Math" w:hAnsi="Cambria Math"/>
              </w:rPr>
              <m:t>α</m:t>
            </m:r>
          </m:e>
          <m:sup>
            <m:r>
              <m:rPr>
                <m:sty m:val="bi"/>
              </m:rPr>
              <w:rPr>
                <w:rFonts w:ascii="Cambria Math" w:hAnsi="Cambria Math"/>
              </w:rPr>
              <m:t>T</m:t>
            </m:r>
          </m:sup>
        </m:sSup>
        <m:r>
          <m:rPr>
            <m:sty m:val="bi"/>
          </m:rPr>
          <w:rPr>
            <w:rFonts w:ascii="Cambria Math" w:hAnsi="Cambria Math"/>
          </w:rPr>
          <m:t>v</m:t>
        </m:r>
      </m:oMath>
      <w:r w:rsidR="000858B8">
        <w:rPr>
          <w:rFonts w:ascii="Palatino Linotype" w:hAnsi="Palatino Linotype"/>
        </w:rPr>
        <w:t xml:space="preserve">.  </w:t>
      </w:r>
      <w:r w:rsidR="00111BB2">
        <w:rPr>
          <w:rFonts w:ascii="Palatino Linotype" w:hAnsi="Palatino Linotype"/>
        </w:rPr>
        <w:t>The constant variance function</w:t>
      </w:r>
      <w:r>
        <w:rPr>
          <w:rFonts w:ascii="Palatino Linotype" w:hAnsi="Palatino Linotype"/>
        </w:rPr>
        <w:t>, which is what we typically assume to be the case for our model,</w:t>
      </w:r>
      <w:r w:rsidR="00111BB2">
        <w:rPr>
          <w:rFonts w:ascii="Palatino Linotype" w:hAnsi="Palatino Linotype"/>
        </w:rPr>
        <w:t xml:space="preserve"> is a</w:t>
      </w:r>
      <w:r>
        <w:rPr>
          <w:rFonts w:ascii="Palatino Linotype" w:hAnsi="Palatino Linotype"/>
        </w:rPr>
        <w:t>lso a</w:t>
      </w:r>
      <w:r w:rsidR="00111BB2">
        <w:rPr>
          <w:rFonts w:ascii="Palatino Linotype" w:hAnsi="Palatino Linotype"/>
        </w:rPr>
        <w:t xml:space="preserve"> special case of the model above when </w:t>
      </w:r>
      <m:oMath>
        <m:r>
          <m:rPr>
            <m:sty m:val="bi"/>
          </m:rPr>
          <w:rPr>
            <w:rFonts w:ascii="Cambria Math" w:hAnsi="Cambria Math"/>
          </w:rPr>
          <m:t>α=0</m:t>
        </m:r>
      </m:oMath>
      <w:r w:rsidR="006E5B3E">
        <w:rPr>
          <w:rFonts w:ascii="Palatino Linotype" w:hAnsi="Palatino Linotype"/>
        </w:rPr>
        <w:t xml:space="preserve">.  </w:t>
      </w:r>
    </w:p>
    <w:p w:rsidR="00111BB2" w:rsidRDefault="00111BB2" w:rsidP="00BD4D73">
      <w:pPr>
        <w:rPr>
          <w:rFonts w:ascii="Palatino Linotype" w:hAnsi="Palatino Linotype"/>
        </w:rPr>
      </w:pPr>
    </w:p>
    <w:p w:rsidR="00BA6C22" w:rsidRDefault="00111BB2" w:rsidP="00BD4D73">
      <w:pPr>
        <w:rPr>
          <w:rFonts w:ascii="Palatino Linotype" w:hAnsi="Palatino Linotype"/>
        </w:rPr>
      </w:pPr>
      <w:r>
        <w:rPr>
          <w:rFonts w:ascii="Palatino Linotype" w:hAnsi="Palatino Linotype"/>
        </w:rPr>
        <w:t>T</w:t>
      </w:r>
      <w:r w:rsidR="000858B8">
        <w:rPr>
          <w:rFonts w:ascii="Palatino Linotype" w:hAnsi="Palatino Linotype"/>
        </w:rPr>
        <w:t>aking the logarithm of the variance function above gives</w:t>
      </w:r>
      <w:r>
        <w:rPr>
          <w:rFonts w:ascii="Palatino Linotype" w:hAnsi="Palatino Linotype"/>
        </w:rPr>
        <w:t xml:space="preserve"> the following:</w:t>
      </w:r>
    </w:p>
    <w:p w:rsidR="000858B8" w:rsidRDefault="000858B8" w:rsidP="00BD4D73">
      <w:pPr>
        <w:rPr>
          <w:rFonts w:ascii="Palatino Linotype" w:hAnsi="Palatino Linotype"/>
        </w:rPr>
      </w:pPr>
    </w:p>
    <w:p w:rsidR="000858B8" w:rsidRPr="00111BB2" w:rsidRDefault="008A7FDC" w:rsidP="00BD4D73">
      <w:pPr>
        <w:rPr>
          <w:rFonts w:ascii="Palatino Linotype" w:hAnsi="Palatino Linotype"/>
          <w:b/>
        </w:rPr>
      </w:pPr>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Var</m:t>
                  </m:r>
                  <m:d>
                    <m:dPr>
                      <m:ctrlPr>
                        <w:rPr>
                          <w:rFonts w:ascii="Cambria Math" w:hAnsi="Cambria Math"/>
                          <w:i/>
                        </w:rPr>
                      </m:ctrlPr>
                    </m:dPr>
                    <m:e>
                      <m:r>
                        <w:rPr>
                          <w:rFonts w:ascii="Cambria Math" w:hAnsi="Cambria Math"/>
                        </w:rPr>
                        <m:t>Y</m:t>
                      </m:r>
                    </m:e>
                    <m:e>
                      <m:r>
                        <m:rPr>
                          <m:sty m:val="bi"/>
                        </m:rPr>
                        <w:rPr>
                          <w:rFonts w:ascii="Cambria Math" w:hAnsi="Cambria Math"/>
                        </w:rPr>
                        <m:t>X</m:t>
                      </m:r>
                    </m:e>
                  </m:d>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r>
                        <w:rPr>
                          <w:rFonts w:ascii="Cambria Math" w:hAnsi="Cambria Math"/>
                        </w:rPr>
                        <m:t>σ</m:t>
                      </m:r>
                    </m:e>
                    <m:sup>
                      <m:r>
                        <w:rPr>
                          <w:rFonts w:ascii="Cambria Math" w:hAnsi="Cambria Math"/>
                        </w:rPr>
                        <m:t>2</m:t>
                      </m:r>
                    </m:sup>
                  </m:sSup>
                </m:e>
              </m:d>
            </m:e>
          </m:func>
          <m:r>
            <w:rPr>
              <w:rFonts w:ascii="Cambria Math" w:hAnsi="Cambria Math"/>
            </w:rPr>
            <m:t>+</m:t>
          </m:r>
          <m:sSup>
            <m:sSupPr>
              <m:ctrlPr>
                <w:rPr>
                  <w:rFonts w:ascii="Cambria Math" w:hAnsi="Cambria Math"/>
                  <w:b/>
                  <w:i/>
                </w:rPr>
              </m:ctrlPr>
            </m:sSupPr>
            <m:e>
              <m:r>
                <m:rPr>
                  <m:sty m:val="bi"/>
                </m:rPr>
                <w:rPr>
                  <w:rFonts w:ascii="Cambria Math" w:hAnsi="Cambria Math"/>
                </w:rPr>
                <m:t>α</m:t>
              </m:r>
            </m:e>
            <m:sup>
              <m:r>
                <m:rPr>
                  <m:sty m:val="bi"/>
                </m:rPr>
                <w:rPr>
                  <w:rFonts w:ascii="Cambria Math" w:hAnsi="Cambria Math"/>
                </w:rPr>
                <m:t>T</m:t>
              </m:r>
            </m:sup>
          </m:sSup>
          <m:r>
            <m:rPr>
              <m:sty m:val="bi"/>
            </m:rPr>
            <w:rPr>
              <w:rFonts w:ascii="Cambria Math" w:hAnsi="Cambria Math"/>
            </w:rPr>
            <m:t>v</m:t>
          </m:r>
        </m:oMath>
      </m:oMathPara>
    </w:p>
    <w:p w:rsidR="00111BB2" w:rsidRDefault="00111BB2" w:rsidP="00BD4D73">
      <w:pPr>
        <w:rPr>
          <w:rFonts w:ascii="Palatino Linotype" w:hAnsi="Palatino Linotype"/>
          <w:b/>
        </w:rPr>
      </w:pPr>
    </w:p>
    <w:p w:rsidR="00111BB2" w:rsidRDefault="00111BB2" w:rsidP="00BD4D73">
      <w:pPr>
        <w:rPr>
          <w:rFonts w:ascii="Palatino Linotype" w:hAnsi="Palatino Linotype"/>
        </w:rPr>
      </w:pPr>
      <w:r>
        <w:rPr>
          <w:rFonts w:ascii="Palatino Linotype" w:hAnsi="Palatino Linotype"/>
        </w:rPr>
        <w:t xml:space="preserve">The role of the intercept is taken by </w:t>
      </w:r>
      <m:oMath>
        <m:r>
          <m:rPr>
            <m:sty m:val="p"/>
          </m:rPr>
          <w:rPr>
            <w:rFonts w:ascii="Cambria Math" w:hAnsi="Cambria Math"/>
          </w:rPr>
          <m:t>log⁡</m:t>
        </m:r>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oMath>
      <w:r>
        <w:rPr>
          <w:rFonts w:ascii="Palatino Linotype" w:hAnsi="Palatino Linotype"/>
        </w:rPr>
        <w:t xml:space="preserve"> so the </w:t>
      </w:r>
      <m:oMath>
        <m:r>
          <w:rPr>
            <w:rFonts w:ascii="Cambria Math" w:hAnsi="Cambria Math"/>
          </w:rPr>
          <m:t>v</m:t>
        </m:r>
      </m:oMath>
      <w:r>
        <w:rPr>
          <w:rFonts w:ascii="Palatino Linotype" w:hAnsi="Palatino Linotype"/>
        </w:rPr>
        <w:t>-terms need not contain an intercept term, i.e. a column of ones.</w:t>
      </w:r>
      <w:r w:rsidR="006C4DDE">
        <w:rPr>
          <w:rFonts w:ascii="Palatino Linotype" w:hAnsi="Palatino Linotype"/>
        </w:rPr>
        <w:t xml:space="preserve">  </w:t>
      </w:r>
    </w:p>
    <w:p w:rsidR="006C4DDE" w:rsidRDefault="006C4DDE" w:rsidP="00BD4D73">
      <w:pPr>
        <w:rPr>
          <w:rFonts w:ascii="Palatino Linotype" w:hAnsi="Palatino Linotype"/>
        </w:rPr>
      </w:pPr>
    </w:p>
    <w:p w:rsidR="006C4DDE" w:rsidRDefault="006C4DDE" w:rsidP="00BD4D73">
      <w:pPr>
        <w:rPr>
          <w:rFonts w:ascii="Palatino Linotype" w:hAnsi="Palatino Linotype"/>
        </w:rPr>
      </w:pPr>
      <w:r>
        <w:rPr>
          <w:rFonts w:ascii="Palatino Linotype" w:hAnsi="Palatino Linotype"/>
        </w:rPr>
        <w:t xml:space="preserve">Often times the variance is a function of the mean; generally, as the mean increases, so will the variance. This is an important special case where the </w:t>
      </w:r>
      <m:oMath>
        <m:r>
          <w:rPr>
            <w:rFonts w:ascii="Cambria Math" w:hAnsi="Cambria Math"/>
          </w:rPr>
          <m:t>v</m:t>
        </m:r>
      </m:oMath>
      <w:r>
        <w:rPr>
          <w:rFonts w:ascii="Palatino Linotype" w:hAnsi="Palatino Linotype"/>
        </w:rPr>
        <w:t xml:space="preserve">-terms are the same the </w:t>
      </w:r>
      <m:oMath>
        <m:r>
          <w:rPr>
            <w:rFonts w:ascii="Cambria Math" w:hAnsi="Cambria Math"/>
          </w:rPr>
          <m:t>u</m:t>
        </m:r>
      </m:oMath>
      <w:r>
        <w:rPr>
          <w:rFonts w:ascii="Palatino Linotype" w:hAnsi="Palatino Linotype"/>
        </w:rPr>
        <w:t xml:space="preserve">-terms in the mean function, i.e. </w:t>
      </w:r>
      <m:oMath>
        <m:r>
          <m:rPr>
            <m:sty m:val="bi"/>
          </m:rPr>
          <w:rPr>
            <w:rFonts w:ascii="Cambria Math" w:hAnsi="Cambria Math"/>
          </w:rPr>
          <m:t>v=u</m:t>
        </m:r>
      </m:oMath>
      <w:r>
        <w:rPr>
          <w:rFonts w:ascii="Palatino Linotype" w:hAnsi="Palatino Linotype"/>
        </w:rPr>
        <w:t xml:space="preserve">.  </w:t>
      </w:r>
      <w:r w:rsidR="006F0A1C">
        <w:rPr>
          <w:rFonts w:ascii="Palatino Linotype" w:hAnsi="Palatino Linotype"/>
        </w:rPr>
        <w:t xml:space="preserve"> This gives </w:t>
      </w:r>
      <m:oMath>
        <m:sSup>
          <m:sSupPr>
            <m:ctrlPr>
              <w:rPr>
                <w:rFonts w:ascii="Cambria Math" w:hAnsi="Cambria Math"/>
                <w:b/>
                <w:i/>
              </w:rPr>
            </m:ctrlPr>
          </m:sSupPr>
          <m:e>
            <m:r>
              <m:rPr>
                <m:sty m:val="bi"/>
              </m:rPr>
              <w:rPr>
                <w:rFonts w:ascii="Cambria Math" w:hAnsi="Cambria Math"/>
              </w:rPr>
              <m:t>α</m:t>
            </m:r>
          </m:e>
          <m:sup>
            <m:r>
              <m:rPr>
                <m:sty m:val="bi"/>
              </m:rPr>
              <w:rPr>
                <w:rFonts w:ascii="Cambria Math" w:hAnsi="Cambria Math"/>
              </w:rPr>
              <m:t>T</m:t>
            </m:r>
          </m:sup>
        </m:sSup>
        <m:r>
          <m:rPr>
            <m:sty m:val="bi"/>
          </m:rPr>
          <w:rPr>
            <w:rFonts w:ascii="Cambria Math" w:hAnsi="Cambria Math"/>
          </w:rPr>
          <m:t>v=</m:t>
        </m:r>
        <m:r>
          <w:rPr>
            <w:rFonts w:ascii="Cambria Math" w:hAnsi="Cambria Math"/>
          </w:rPr>
          <m:t>γ</m:t>
        </m:r>
        <m:sSup>
          <m:sSupPr>
            <m:ctrlPr>
              <w:rPr>
                <w:rFonts w:ascii="Cambria Math" w:hAnsi="Cambria Math"/>
                <w:b/>
                <w:i/>
              </w:rPr>
            </m:ctrlPr>
          </m:sSupPr>
          <m:e>
            <m:r>
              <m:rPr>
                <m:sty m:val="bi"/>
              </m:rPr>
              <w:rPr>
                <w:rFonts w:ascii="Cambria Math" w:hAnsi="Cambria Math"/>
              </w:rPr>
              <m:t>β</m:t>
            </m:r>
          </m:e>
          <m:sup>
            <m:r>
              <m:rPr>
                <m:sty m:val="bi"/>
              </m:rPr>
              <w:rPr>
                <w:rFonts w:ascii="Cambria Math" w:hAnsi="Cambria Math"/>
              </w:rPr>
              <m:t>T</m:t>
            </m:r>
          </m:sup>
        </m:sSup>
        <m:r>
          <m:rPr>
            <m:sty m:val="bi"/>
          </m:rPr>
          <w:rPr>
            <w:rFonts w:ascii="Cambria Math" w:hAnsi="Cambria Math"/>
          </w:rPr>
          <m:t>u=</m:t>
        </m:r>
        <m:r>
          <w:rPr>
            <w:rFonts w:ascii="Cambria Math" w:hAnsi="Cambria Math"/>
          </w:rPr>
          <m:t>γE(Y|</m:t>
        </m:r>
        <m:r>
          <m:rPr>
            <m:sty m:val="bi"/>
          </m:rPr>
          <w:rPr>
            <w:rFonts w:ascii="Cambria Math" w:hAnsi="Cambria Math"/>
          </w:rPr>
          <m:t>X</m:t>
        </m:r>
        <m:r>
          <w:rPr>
            <w:rFonts w:ascii="Cambria Math" w:hAnsi="Cambria Math"/>
          </w:rPr>
          <m:t>)</m:t>
        </m:r>
      </m:oMath>
      <w:r w:rsidR="006F0A1C">
        <w:rPr>
          <w:rFonts w:ascii="Palatino Linotype" w:hAnsi="Palatino Linotype"/>
        </w:rPr>
        <w:t>, so the model above becomes,</w:t>
      </w:r>
    </w:p>
    <w:p w:rsidR="00111BB2" w:rsidRPr="006F0A1C" w:rsidRDefault="008A7FDC" w:rsidP="00BD4D73">
      <w:pPr>
        <w:rPr>
          <w:rFonts w:ascii="Palatino Linotype" w:hAnsi="Palatino Linotype"/>
        </w:rPr>
      </w:pPr>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Var</m:t>
                  </m:r>
                  <m:d>
                    <m:dPr>
                      <m:ctrlPr>
                        <w:rPr>
                          <w:rFonts w:ascii="Cambria Math" w:hAnsi="Cambria Math"/>
                          <w:i/>
                        </w:rPr>
                      </m:ctrlPr>
                    </m:dPr>
                    <m:e>
                      <m:r>
                        <w:rPr>
                          <w:rFonts w:ascii="Cambria Math" w:hAnsi="Cambria Math"/>
                        </w:rPr>
                        <m:t>Y</m:t>
                      </m:r>
                    </m:e>
                    <m:e>
                      <m:r>
                        <m:rPr>
                          <m:sty m:val="bi"/>
                        </m:rPr>
                        <w:rPr>
                          <w:rFonts w:ascii="Cambria Math" w:hAnsi="Cambria Math"/>
                        </w:rPr>
                        <m:t>X</m:t>
                      </m:r>
                    </m:e>
                  </m:d>
                </m:e>
              </m:d>
            </m:e>
          </m:func>
          <m: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r>
                        <w:rPr>
                          <w:rFonts w:ascii="Cambria Math" w:hAnsi="Cambria Math"/>
                        </w:rPr>
                        <m:t>σ</m:t>
                      </m:r>
                    </m:e>
                    <m:sup>
                      <m:r>
                        <w:rPr>
                          <w:rFonts w:ascii="Cambria Math" w:hAnsi="Cambria Math"/>
                        </w:rPr>
                        <m:t>2</m:t>
                      </m:r>
                    </m:sup>
                  </m:sSup>
                </m:e>
              </m:d>
            </m:e>
          </m:func>
          <m:r>
            <w:rPr>
              <w:rFonts w:ascii="Cambria Math" w:hAnsi="Cambria Math"/>
            </w:rPr>
            <m:t>+γE(Y|</m:t>
          </m:r>
          <m:r>
            <m:rPr>
              <m:sty m:val="bi"/>
            </m:rPr>
            <w:rPr>
              <w:rFonts w:ascii="Cambria Math" w:hAnsi="Cambria Math"/>
            </w:rPr>
            <m:t>X</m:t>
          </m:r>
          <m:r>
            <w:rPr>
              <w:rFonts w:ascii="Cambria Math" w:hAnsi="Cambria Math"/>
            </w:rPr>
            <m:t>)</m:t>
          </m:r>
        </m:oMath>
      </m:oMathPara>
    </w:p>
    <w:p w:rsidR="006F0A1C" w:rsidRDefault="006F0A1C" w:rsidP="00BD4D73">
      <w:pPr>
        <w:rPr>
          <w:rFonts w:ascii="Palatino Linotype" w:hAnsi="Palatino Linotype"/>
        </w:rPr>
      </w:pPr>
    </w:p>
    <w:p w:rsidR="006F0A1C" w:rsidRDefault="006F0A1C" w:rsidP="00BD4D73">
      <w:pPr>
        <w:rPr>
          <w:rFonts w:ascii="Palatino Linotype" w:hAnsi="Palatino Linotype"/>
        </w:rPr>
      </w:pPr>
      <w:r>
        <w:rPr>
          <w:rFonts w:ascii="Palatino Linotype" w:hAnsi="Palatino Linotype"/>
        </w:rPr>
        <w:t xml:space="preserve">The variance is constant when </w:t>
      </w:r>
      <m:oMath>
        <m:r>
          <w:rPr>
            <w:rFonts w:ascii="Cambria Math" w:hAnsi="Cambria Math"/>
          </w:rPr>
          <m:t>γ=0</m:t>
        </m:r>
      </m:oMath>
      <w:r w:rsidR="00B42D29">
        <w:rPr>
          <w:rFonts w:ascii="Palatino Linotype" w:hAnsi="Palatino Linotype"/>
        </w:rPr>
        <w:t>.  To test for nonconstant variance using this model above we need to test,</w:t>
      </w:r>
    </w:p>
    <w:p w:rsidR="00B42D29" w:rsidRDefault="00B42D29" w:rsidP="00BD4D73">
      <w:pPr>
        <w:rPr>
          <w:rFonts w:ascii="Palatino Linotype" w:hAnsi="Palatino Linotype"/>
        </w:rPr>
      </w:pPr>
    </w:p>
    <w:p w:rsidR="00B42D29" w:rsidRPr="00B42D29" w:rsidRDefault="00B42D29" w:rsidP="00BD4D73">
      <w:pPr>
        <w:rPr>
          <w:rFonts w:ascii="Palatino Linotype" w:hAnsi="Palatino Linotype"/>
        </w:rPr>
      </w:pPr>
      <m:oMathPara>
        <m:oMath>
          <m:r>
            <w:rPr>
              <w:rFonts w:ascii="Cambria Math" w:hAnsi="Cambria Math"/>
            </w:rPr>
            <m:t>NH:γ=0</m:t>
          </m:r>
        </m:oMath>
      </m:oMathPara>
    </w:p>
    <w:p w:rsidR="00B42D29" w:rsidRPr="00B42D29" w:rsidRDefault="00B42D29" w:rsidP="00BD4D73">
      <w:pPr>
        <w:rPr>
          <w:rFonts w:ascii="Palatino Linotype" w:hAnsi="Palatino Linotype"/>
        </w:rPr>
      </w:pPr>
      <m:oMathPara>
        <m:oMath>
          <m:r>
            <w:rPr>
              <w:rFonts w:ascii="Cambria Math" w:hAnsi="Cambria Math"/>
            </w:rPr>
            <m:t>AH:γ≠0</m:t>
          </m:r>
        </m:oMath>
      </m:oMathPara>
    </w:p>
    <w:p w:rsidR="00B42D29" w:rsidRDefault="00B42D29" w:rsidP="00BD4D73">
      <w:pPr>
        <w:rPr>
          <w:rFonts w:ascii="Palatino Linotype" w:hAnsi="Palatino Linotype"/>
        </w:rPr>
      </w:pPr>
    </w:p>
    <w:p w:rsidR="00D14160" w:rsidRDefault="000D7FC6" w:rsidP="00D14160">
      <w:pPr>
        <w:rPr>
          <w:rFonts w:ascii="Palatino Linotype" w:hAnsi="Palatino Linotype"/>
        </w:rPr>
      </w:pPr>
      <w:r>
        <w:rPr>
          <w:rFonts w:ascii="Palatino Linotype" w:hAnsi="Palatino Linotype"/>
        </w:rPr>
        <w:t>To</w:t>
      </w:r>
      <w:r w:rsidR="00B42D29">
        <w:rPr>
          <w:rFonts w:ascii="Palatino Linotype" w:hAnsi="Palatino Linotype"/>
        </w:rPr>
        <w:t xml:space="preserve"> </w:t>
      </w:r>
      <w:r w:rsidR="00105DC5">
        <w:rPr>
          <w:rFonts w:ascii="Palatino Linotype" w:hAnsi="Palatino Linotype"/>
        </w:rPr>
        <w:t xml:space="preserve">test these hypotheses we use the </w:t>
      </w:r>
      <w:r w:rsidR="00105DC5">
        <w:rPr>
          <w:rFonts w:ascii="Palatino Linotype" w:hAnsi="Palatino Linotype"/>
          <w:b/>
          <w:i/>
        </w:rPr>
        <w:t>score test</w:t>
      </w:r>
      <w:r w:rsidR="00B42D29">
        <w:rPr>
          <w:rFonts w:ascii="Palatino Linotype" w:hAnsi="Palatino Linotype"/>
        </w:rPr>
        <w:t xml:space="preserve"> </w:t>
      </w:r>
      <w:r w:rsidR="00105DC5">
        <w:rPr>
          <w:rFonts w:ascii="Palatino Linotype" w:hAnsi="Palatino Linotype"/>
        </w:rPr>
        <w:t>which is</w:t>
      </w:r>
      <w:r w:rsidR="00B42D29">
        <w:rPr>
          <w:rFonts w:ascii="Palatino Linotype" w:hAnsi="Palatino Linotype"/>
        </w:rPr>
        <w:t xml:space="preserve"> outlined below.</w:t>
      </w:r>
    </w:p>
    <w:p w:rsidR="00D14160" w:rsidRDefault="00D14160" w:rsidP="00D14160">
      <w:pPr>
        <w:rPr>
          <w:rFonts w:ascii="Palatino Linotype" w:hAnsi="Palatino Linotype"/>
        </w:rPr>
      </w:pPr>
    </w:p>
    <w:p w:rsidR="00B42D29" w:rsidRPr="00D14160" w:rsidRDefault="006E5B3E" w:rsidP="00D14160">
      <w:pPr>
        <w:rPr>
          <w:rFonts w:ascii="Palatino Linotype" w:hAnsi="Palatino Linotype"/>
        </w:rPr>
      </w:pPr>
      <w:r w:rsidRPr="006E5B3E">
        <w:rPr>
          <w:rFonts w:ascii="Palatino Linotype" w:hAnsi="Palatino Linotype"/>
          <w:b/>
          <w:u w:val="single"/>
        </w:rPr>
        <w:t>Score Test Procedure</w:t>
      </w:r>
      <w:r>
        <w:rPr>
          <w:rFonts w:ascii="Palatino Linotype" w:hAnsi="Palatino Linotype"/>
          <w:b/>
          <w:u w:val="single"/>
        </w:rPr>
        <w:br/>
      </w:r>
    </w:p>
    <w:p w:rsidR="00B42D29" w:rsidRPr="000D7FC6" w:rsidRDefault="00B42D29" w:rsidP="000D7FC6">
      <w:pPr>
        <w:pStyle w:val="ListParagraph"/>
        <w:numPr>
          <w:ilvl w:val="0"/>
          <w:numId w:val="1"/>
        </w:numPr>
        <w:rPr>
          <w:rFonts w:ascii="Palatino Linotype" w:hAnsi="Palatino Linotype"/>
        </w:rPr>
      </w:pPr>
      <w:r>
        <w:rPr>
          <w:rFonts w:ascii="Palatino Linotype" w:hAnsi="Palatino Linotype"/>
        </w:rPr>
        <w:t xml:space="preserve">Fit the OLS regression of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e</m:t>
                </m:r>
              </m:e>
            </m:acc>
          </m:e>
          <m:sub>
            <m:r>
              <w:rPr>
                <w:rFonts w:ascii="Cambria Math" w:hAnsi="Cambria Math"/>
              </w:rPr>
              <m:t>i</m:t>
            </m:r>
          </m:sub>
          <m:sup>
            <m:r>
              <w:rPr>
                <w:rFonts w:ascii="Cambria Math" w:hAnsi="Cambria Math"/>
              </w:rPr>
              <m:t>2</m:t>
            </m:r>
          </m:sup>
        </m:sSubSup>
      </m:oMath>
      <w:r>
        <w:rPr>
          <w:rFonts w:ascii="Palatino Linotype" w:hAnsi="Palatino Linotype"/>
        </w:rPr>
        <w:t xml:space="preserve"> on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Pr>
          <w:rFonts w:ascii="Palatino Linotype" w:hAnsi="Palatino Linotype"/>
        </w:rPr>
        <w:t xml:space="preserve"> using the residuals and fitted values fro</w:t>
      </w:r>
      <w:r w:rsidR="000D7FC6">
        <w:rPr>
          <w:rFonts w:ascii="Palatino Linotype" w:hAnsi="Palatino Linotype"/>
        </w:rPr>
        <w:t xml:space="preserve">m the model under consideration,  </w:t>
      </w:r>
      <m:oMath>
        <m:r>
          <w:rPr>
            <w:rFonts w:ascii="Cambria Math" w:hAnsi="Cambria Math"/>
          </w:rPr>
          <m:t>E</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m:t>
        </m:r>
        <m:sSup>
          <m:sSupPr>
            <m:ctrlPr>
              <w:rPr>
                <w:rFonts w:ascii="Cambria Math" w:hAnsi="Cambria Math"/>
                <w:b/>
                <w:i/>
              </w:rPr>
            </m:ctrlPr>
          </m:sSupPr>
          <m:e>
            <m:r>
              <m:rPr>
                <m:sty m:val="bi"/>
              </m:rPr>
              <w:rPr>
                <w:rFonts w:ascii="Cambria Math" w:hAnsi="Cambria Math"/>
              </w:rPr>
              <m:t>β</m:t>
            </m:r>
          </m:e>
          <m:sup>
            <m:r>
              <m:rPr>
                <m:sty m:val="bi"/>
              </m:rPr>
              <w:rPr>
                <w:rFonts w:ascii="Cambria Math" w:hAnsi="Cambria Math"/>
              </w:rPr>
              <m:t>T</m:t>
            </m:r>
          </m:sup>
        </m:sSup>
        <m:r>
          <m:rPr>
            <m:sty m:val="bi"/>
          </m:rPr>
          <w:rPr>
            <w:rFonts w:ascii="Cambria Math" w:hAnsi="Cambria Math"/>
          </w:rPr>
          <m:t>u=</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k-1</m:t>
            </m:r>
          </m:sub>
        </m:sSub>
        <m:sSub>
          <m:sSubPr>
            <m:ctrlPr>
              <w:rPr>
                <w:rFonts w:ascii="Cambria Math" w:hAnsi="Cambria Math"/>
                <w:i/>
              </w:rPr>
            </m:ctrlPr>
          </m:sSubPr>
          <m:e>
            <m:r>
              <w:rPr>
                <w:rFonts w:ascii="Cambria Math" w:hAnsi="Cambria Math"/>
              </w:rPr>
              <m:t>U</m:t>
            </m:r>
          </m:e>
          <m:sub>
            <m:r>
              <w:rPr>
                <w:rFonts w:ascii="Cambria Math" w:hAnsi="Cambria Math"/>
              </w:rPr>
              <m:t>k-1</m:t>
            </m:r>
          </m:sub>
        </m:sSub>
      </m:oMath>
      <w:r w:rsidR="000D7FC6">
        <w:rPr>
          <w:rFonts w:ascii="Palatino Linotype" w:hAnsi="Palatino Linotype"/>
        </w:rPr>
        <w:t>.</w:t>
      </w:r>
      <w:r w:rsidR="008E3D16" w:rsidRPr="000D7FC6">
        <w:rPr>
          <w:rFonts w:ascii="Palatino Linotype" w:hAnsi="Palatino Linotype"/>
        </w:rPr>
        <w:br/>
      </w:r>
    </w:p>
    <w:p w:rsidR="00B42D29" w:rsidRDefault="00B42D29" w:rsidP="00B42D29">
      <w:pPr>
        <w:pStyle w:val="ListParagraph"/>
        <w:numPr>
          <w:ilvl w:val="0"/>
          <w:numId w:val="1"/>
        </w:numPr>
        <w:rPr>
          <w:rFonts w:ascii="Palatino Linotype" w:hAnsi="Palatino Linotype"/>
        </w:rPr>
      </w:pPr>
      <w:r>
        <w:rPr>
          <w:rFonts w:ascii="Palatino Linotype" w:hAnsi="Palatino Linotype"/>
        </w:rPr>
        <w:t>Compute the test statistic,</w:t>
      </w:r>
    </w:p>
    <w:p w:rsidR="00B42D29" w:rsidRPr="00B42D29" w:rsidRDefault="00525BDB" w:rsidP="00B42D29">
      <w:pPr>
        <w:pStyle w:val="ListParagraph"/>
        <w:rPr>
          <w:rFonts w:ascii="Palatino Linotype" w:hAnsi="Palatino Linotype"/>
        </w:rPr>
      </w:pPr>
      <m:oMathPara>
        <m:oMath>
          <m:r>
            <w:rPr>
              <w:rFonts w:ascii="Cambria Math" w:hAnsi="Cambria Math"/>
            </w:rPr>
            <m:t xml:space="preserve">Test statistic= </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reg</m:t>
                  </m:r>
                </m:sub>
              </m:sSub>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e</m:t>
                      </m:r>
                    </m:e>
                  </m:acc>
                </m:e>
                <m:sub>
                  <m:r>
                    <w:rPr>
                      <w:rFonts w:ascii="Cambria Math" w:hAnsi="Cambria Math"/>
                    </w:rPr>
                    <m:t>i</m:t>
                  </m:r>
                </m:sub>
                <m:sup>
                  <m:r>
                    <w:rPr>
                      <w:rFonts w:ascii="Cambria Math" w:hAnsi="Cambria Math"/>
                    </w:rPr>
                    <m:t>2</m:t>
                  </m:r>
                </m:sup>
              </m:sSubSup>
              <m:r>
                <w:rPr>
                  <w:rFonts w:ascii="Cambria Math" w:hAnsi="Cambria Math"/>
                </w:rPr>
                <m:t xml:space="preserve"> on </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num>
            <m:den>
              <m:r>
                <w:rPr>
                  <w:rFonts w:ascii="Cambria Math" w:hAnsi="Cambria Math"/>
                </w:rPr>
                <m:t>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acc>
                                    <m:accPr>
                                      <m:ctrlPr>
                                        <w:rPr>
                                          <w:rFonts w:ascii="Cambria Math" w:hAnsi="Cambria Math"/>
                                          <w:i/>
                                        </w:rPr>
                                      </m:ctrlPr>
                                    </m:accPr>
                                    <m:e>
                                      <m:r>
                                        <w:rPr>
                                          <w:rFonts w:ascii="Cambria Math" w:hAnsi="Cambria Math"/>
                                        </w:rPr>
                                        <m:t>e</m:t>
                                      </m:r>
                                    </m:e>
                                  </m:acc>
                                </m:e>
                                <m:sub>
                                  <m:r>
                                    <w:rPr>
                                      <w:rFonts w:ascii="Cambria Math" w:hAnsi="Cambria Math"/>
                                    </w:rPr>
                                    <m:t>i</m:t>
                                  </m:r>
                                </m:sub>
                                <m:sup>
                                  <m:r>
                                    <w:rPr>
                                      <w:rFonts w:ascii="Cambria Math" w:hAnsi="Cambria Math"/>
                                    </w:rPr>
                                    <m:t>2</m:t>
                                  </m:r>
                                </m:sup>
                              </m:sSubSup>
                            </m:e>
                          </m:nary>
                        </m:num>
                        <m:den>
                          <m:r>
                            <w:rPr>
                              <w:rFonts w:ascii="Cambria Math" w:hAnsi="Cambria Math"/>
                            </w:rPr>
                            <m:t>n</m:t>
                          </m:r>
                        </m:den>
                      </m:f>
                    </m:e>
                  </m:d>
                </m:e>
                <m:sup>
                  <m:r>
                    <w:rPr>
                      <w:rFonts w:ascii="Cambria Math" w:hAnsi="Cambria Math"/>
                    </w:rPr>
                    <m:t>2</m:t>
                  </m:r>
                </m:sup>
              </m:sSup>
            </m:den>
          </m:f>
          <m:r>
            <m:rPr>
              <m:sty m:val="p"/>
            </m:rPr>
            <w:rPr>
              <w:rFonts w:ascii="Palatino Linotype" w:hAnsi="Palatino Linotype"/>
            </w:rPr>
            <w:br/>
          </m:r>
        </m:oMath>
      </m:oMathPara>
    </w:p>
    <w:p w:rsidR="00E45DB6" w:rsidRPr="00E45DB6" w:rsidRDefault="00B42D29" w:rsidP="00B42D29">
      <w:pPr>
        <w:pStyle w:val="ListParagraph"/>
        <w:numPr>
          <w:ilvl w:val="0"/>
          <w:numId w:val="1"/>
        </w:numPr>
        <w:rPr>
          <w:rFonts w:ascii="Palatino Linotype" w:hAnsi="Palatino Linotype"/>
        </w:rPr>
      </w:pPr>
      <w:r>
        <w:rPr>
          <w:rFonts w:ascii="Palatino Linotype" w:hAnsi="Palatino Linotype"/>
        </w:rPr>
        <w:t xml:space="preserve">Find </w:t>
      </w:r>
      <w:r w:rsidRPr="008E3D16">
        <w:rPr>
          <w:rFonts w:ascii="Palatino Linotype" w:hAnsi="Palatino Linotype"/>
          <w:i/>
        </w:rPr>
        <w:t>p-value</w:t>
      </w:r>
      <w:r>
        <w:rPr>
          <w:rFonts w:ascii="Palatino Linotype" w:hAnsi="Palatino Linotype"/>
        </w:rPr>
        <w:t xml:space="preserve"> = </w:t>
      </w:r>
      <m:oMath>
        <m:r>
          <w:rPr>
            <w:rFonts w:ascii="Cambria Math" w:hAnsi="Cambria Math"/>
          </w:rPr>
          <m:t>P(</m:t>
        </m:r>
        <m:sSubSup>
          <m:sSubSupPr>
            <m:ctrlPr>
              <w:rPr>
                <w:rFonts w:ascii="Cambria Math" w:hAnsi="Cambria Math"/>
                <w:i/>
              </w:rPr>
            </m:ctrlPr>
          </m:sSubSupPr>
          <m:e>
            <m:r>
              <w:rPr>
                <w:rFonts w:ascii="Cambria Math" w:hAnsi="Cambria Math"/>
              </w:rPr>
              <m:t>χ</m:t>
            </m:r>
          </m:e>
          <m:sub>
            <m:r>
              <w:rPr>
                <w:rFonts w:ascii="Cambria Math" w:hAnsi="Cambria Math"/>
              </w:rPr>
              <m:t>1</m:t>
            </m:r>
          </m:sub>
          <m:sup>
            <m:r>
              <w:rPr>
                <w:rFonts w:ascii="Cambria Math" w:hAnsi="Cambria Math"/>
              </w:rPr>
              <m:t>2</m:t>
            </m:r>
          </m:sup>
        </m:sSubSup>
        <m:r>
          <w:rPr>
            <w:rFonts w:ascii="Cambria Math" w:hAnsi="Cambria Math"/>
          </w:rPr>
          <m:t>&gt;Test statistic)</m:t>
        </m:r>
      </m:oMath>
      <w:r w:rsidR="00AB0629">
        <w:rPr>
          <w:rFonts w:ascii="Palatino Linotype" w:hAnsi="Palatino Linotype"/>
        </w:rPr>
        <w:br/>
      </w:r>
      <w:r w:rsidR="00AB0629" w:rsidRPr="00E45DB6">
        <w:rPr>
          <w:rFonts w:ascii="Palatino Linotype" w:hAnsi="Palatino Linotype"/>
          <w:sz w:val="22"/>
        </w:rPr>
        <w:t xml:space="preserve">In R: </w:t>
      </w:r>
      <w:r w:rsidR="00AB0629" w:rsidRPr="00E45DB6">
        <w:rPr>
          <w:rFonts w:ascii="Courier New" w:hAnsi="Courier New" w:cs="Courier New"/>
          <w:sz w:val="18"/>
        </w:rPr>
        <w:t xml:space="preserve">&gt; </w:t>
      </w:r>
      <w:r w:rsidR="00AB0629" w:rsidRPr="00E45DB6">
        <w:rPr>
          <w:rFonts w:ascii="Courier New" w:hAnsi="Courier New" w:cs="Courier New"/>
          <w:sz w:val="20"/>
        </w:rPr>
        <w:t>pchisq(test statistic value, df = 1, lower.tail = F)</w:t>
      </w:r>
    </w:p>
    <w:p w:rsidR="00B42D29" w:rsidRPr="00E45DB6" w:rsidRDefault="00E45DB6" w:rsidP="00E45DB6">
      <w:pPr>
        <w:pStyle w:val="ListParagraph"/>
        <w:rPr>
          <w:rFonts w:ascii="Palatino Linotype" w:hAnsi="Palatino Linotype"/>
          <w:sz w:val="22"/>
        </w:rPr>
      </w:pPr>
      <w:r w:rsidRPr="00E45DB6">
        <w:rPr>
          <w:rFonts w:ascii="Palatino Linotype" w:hAnsi="Palatino Linotype" w:cs="Courier New"/>
          <w:sz w:val="22"/>
        </w:rPr>
        <w:t>In JMP</w:t>
      </w:r>
      <w:r w:rsidRPr="00E45DB6">
        <w:rPr>
          <w:rFonts w:ascii="Palatino Linotype" w:hAnsi="Palatino Linotype"/>
          <w:sz w:val="22"/>
        </w:rPr>
        <w:t xml:space="preserve">:  Chi-square Probability Calculator.JMP  linked below this section of </w:t>
      </w:r>
      <w:r w:rsidRPr="00E45DB6">
        <w:rPr>
          <w:rFonts w:ascii="Palatino Linotype" w:hAnsi="Palatino Linotype"/>
          <w:sz w:val="22"/>
        </w:rPr>
        <w:br/>
        <w:t xml:space="preserve">               notes on my website.</w:t>
      </w:r>
      <w:r w:rsidR="00525BDB" w:rsidRPr="00E45DB6">
        <w:rPr>
          <w:rFonts w:ascii="Palatino Linotype" w:hAnsi="Palatino Linotype"/>
          <w:sz w:val="22"/>
        </w:rPr>
        <w:br/>
      </w:r>
    </w:p>
    <w:p w:rsidR="00525BDB" w:rsidRDefault="00525BDB" w:rsidP="00B42D29">
      <w:pPr>
        <w:pStyle w:val="ListParagraph"/>
        <w:numPr>
          <w:ilvl w:val="0"/>
          <w:numId w:val="1"/>
        </w:numPr>
        <w:rPr>
          <w:rFonts w:ascii="Palatino Linotype" w:hAnsi="Palatino Linotype"/>
        </w:rPr>
      </w:pPr>
      <w:r>
        <w:rPr>
          <w:rFonts w:ascii="Palatino Linotype" w:hAnsi="Palatino Linotype"/>
        </w:rPr>
        <w:t xml:space="preserve">If </w:t>
      </w:r>
      <w:r>
        <w:rPr>
          <w:rFonts w:ascii="Palatino Linotype" w:hAnsi="Palatino Linotype"/>
          <w:i/>
        </w:rPr>
        <w:t xml:space="preserve">p-value &lt; .05 </w:t>
      </w:r>
      <w:r>
        <w:rPr>
          <w:rFonts w:ascii="Palatino Linotype" w:hAnsi="Palatino Linotype"/>
        </w:rPr>
        <w:t xml:space="preserve">we reject NH and conclude the </w:t>
      </w:r>
      <m:oMath>
        <m:r>
          <w:rPr>
            <w:rFonts w:ascii="Cambria Math" w:hAnsi="Cambria Math"/>
          </w:rPr>
          <m:t>Var</m:t>
        </m:r>
        <m:d>
          <m:dPr>
            <m:ctrlPr>
              <w:rPr>
                <w:rFonts w:ascii="Cambria Math" w:hAnsi="Cambria Math"/>
                <w:i/>
              </w:rPr>
            </m:ctrlPr>
          </m:dPr>
          <m:e>
            <m:r>
              <w:rPr>
                <w:rFonts w:ascii="Cambria Math" w:hAnsi="Cambria Math"/>
              </w:rPr>
              <m:t>Y</m:t>
            </m:r>
          </m:e>
          <m:e>
            <m:r>
              <m:rPr>
                <m:sty m:val="bi"/>
              </m:rPr>
              <w:rPr>
                <w:rFonts w:ascii="Cambria Math" w:hAnsi="Cambria Math"/>
              </w:rPr>
              <m:t>X</m:t>
            </m:r>
          </m:e>
        </m:d>
      </m:oMath>
      <w:r>
        <w:rPr>
          <w:rFonts w:ascii="Palatino Linotype" w:hAnsi="Palatino Linotype"/>
        </w:rPr>
        <w:t xml:space="preserve"> depends on </w:t>
      </w:r>
      <m:oMath>
        <m:r>
          <w:rPr>
            <w:rFonts w:ascii="Cambria Math" w:hAnsi="Cambria Math"/>
          </w:rPr>
          <m:t>E</m:t>
        </m:r>
        <m:d>
          <m:dPr>
            <m:ctrlPr>
              <w:rPr>
                <w:rFonts w:ascii="Cambria Math" w:hAnsi="Cambria Math"/>
                <w:i/>
              </w:rPr>
            </m:ctrlPr>
          </m:dPr>
          <m:e>
            <m:r>
              <w:rPr>
                <w:rFonts w:ascii="Cambria Math" w:hAnsi="Cambria Math"/>
              </w:rPr>
              <m:t>Y</m:t>
            </m:r>
          </m:e>
          <m:e>
            <m:r>
              <m:rPr>
                <m:sty m:val="bi"/>
              </m:rPr>
              <w:rPr>
                <w:rFonts w:ascii="Cambria Math" w:hAnsi="Cambria Math"/>
              </w:rPr>
              <m:t>X</m:t>
            </m:r>
          </m:e>
        </m:d>
      </m:oMath>
      <w:r>
        <w:rPr>
          <w:rFonts w:ascii="Palatino Linotype" w:hAnsi="Palatino Linotype"/>
        </w:rPr>
        <w:t>.</w:t>
      </w:r>
    </w:p>
    <w:p w:rsidR="000D7FC6" w:rsidRDefault="000D7FC6" w:rsidP="000D7FC6">
      <w:pPr>
        <w:rPr>
          <w:rFonts w:ascii="Palatino Linotype" w:hAnsi="Palatino Linotype"/>
        </w:rPr>
      </w:pPr>
    </w:p>
    <w:p w:rsidR="000D7FC6" w:rsidRPr="00105DC5" w:rsidRDefault="000D7FC6" w:rsidP="000D7FC6">
      <w:pPr>
        <w:rPr>
          <w:rFonts w:ascii="Palatino Linotype" w:hAnsi="Palatino Linotype"/>
        </w:rPr>
      </w:pPr>
      <w:r>
        <w:rPr>
          <w:rFonts w:ascii="Palatino Linotype" w:hAnsi="Palatino Linotype"/>
        </w:rPr>
        <w:t xml:space="preserve">If we wish to use a more general form for </w:t>
      </w:r>
      <m:oMath>
        <m:sSup>
          <m:sSupPr>
            <m:ctrlPr>
              <w:rPr>
                <w:rFonts w:ascii="Cambria Math" w:hAnsi="Cambria Math"/>
                <w:b/>
                <w:i/>
              </w:rPr>
            </m:ctrlPr>
          </m:sSupPr>
          <m:e>
            <m:r>
              <m:rPr>
                <m:sty m:val="bi"/>
              </m:rPr>
              <w:rPr>
                <w:rFonts w:ascii="Cambria Math" w:hAnsi="Cambria Math"/>
              </w:rPr>
              <m:t>α</m:t>
            </m:r>
          </m:e>
          <m:sup>
            <m:r>
              <m:rPr>
                <m:sty m:val="bi"/>
              </m:rPr>
              <w:rPr>
                <w:rFonts w:ascii="Cambria Math" w:hAnsi="Cambria Math"/>
              </w:rPr>
              <m:t>T</m:t>
            </m:r>
          </m:sup>
        </m:sSup>
        <m:r>
          <m:rPr>
            <m:sty m:val="bi"/>
          </m:rPr>
          <w:rPr>
            <w:rFonts w:ascii="Cambria Math" w:hAnsi="Cambria Math"/>
          </w:rPr>
          <m:t>v</m:t>
        </m:r>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p</m:t>
            </m:r>
          </m:sub>
        </m:sSub>
        <m:sSub>
          <m:sSubPr>
            <m:ctrlPr>
              <w:rPr>
                <w:rFonts w:ascii="Cambria Math" w:hAnsi="Cambria Math"/>
                <w:i/>
              </w:rPr>
            </m:ctrlPr>
          </m:sSubPr>
          <m:e>
            <m:r>
              <w:rPr>
                <w:rFonts w:ascii="Cambria Math" w:hAnsi="Cambria Math"/>
              </w:rPr>
              <m:t>V</m:t>
            </m:r>
          </m:e>
          <m:sub>
            <m:r>
              <w:rPr>
                <w:rFonts w:ascii="Cambria Math" w:hAnsi="Cambria Math"/>
              </w:rPr>
              <m:t>p</m:t>
            </m:r>
          </m:sub>
        </m:sSub>
      </m:oMath>
      <w:r>
        <w:rPr>
          <w:rFonts w:ascii="Palatino Linotype" w:hAnsi="Palatino Linotype"/>
        </w:rPr>
        <w:t xml:space="preserve"> where again the </w:t>
      </w:r>
      <m:oMath>
        <m:sSubSup>
          <m:sSubSupPr>
            <m:ctrlPr>
              <w:rPr>
                <w:rFonts w:ascii="Cambria Math" w:hAnsi="Cambria Math"/>
                <w:i/>
              </w:rPr>
            </m:ctrlPr>
          </m:sSubSupPr>
          <m:e>
            <m:r>
              <w:rPr>
                <w:rFonts w:ascii="Cambria Math" w:hAnsi="Cambria Math"/>
              </w:rPr>
              <m:t>V</m:t>
            </m:r>
          </m:e>
          <m:sub>
            <m:r>
              <w:rPr>
                <w:rFonts w:ascii="Cambria Math" w:hAnsi="Cambria Math"/>
              </w:rPr>
              <m:t>j</m:t>
            </m:r>
          </m:sub>
          <m:sup>
            <m:r>
              <w:rPr>
                <w:rFonts w:ascii="Cambria Math" w:hAnsi="Cambria Math"/>
              </w:rPr>
              <m:t>'</m:t>
            </m:r>
          </m:sup>
        </m:sSubSup>
        <m:r>
          <w:rPr>
            <w:rFonts w:ascii="Cambria Math" w:hAnsi="Cambria Math"/>
          </w:rPr>
          <m:t>s</m:t>
        </m:r>
      </m:oMath>
      <w:r>
        <w:rPr>
          <w:rFonts w:ascii="Palatino Linotype" w:hAnsi="Palatino Linotype"/>
        </w:rPr>
        <w:t xml:space="preserve"> </w:t>
      </w:r>
      <w:r w:rsidR="006E5B3E">
        <w:rPr>
          <w:rFonts w:ascii="Palatino Linotype" w:hAnsi="Palatino Linotype"/>
        </w:rPr>
        <w:t xml:space="preserve">are terms created from the predictors, </w:t>
      </w:r>
      <w:r w:rsidR="00105DC5">
        <w:rPr>
          <w:rFonts w:ascii="Palatino Linotype" w:hAnsi="Palatino Linotype"/>
        </w:rPr>
        <w:t xml:space="preserve">then the numerator in the score test statistic is found by regressing the squared residuals </w:t>
      </w:r>
      <m:oMath>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e</m:t>
                </m:r>
              </m:e>
            </m:acc>
          </m:e>
          <m:sub>
            <m:r>
              <w:rPr>
                <w:rFonts w:ascii="Cambria Math" w:hAnsi="Cambria Math"/>
              </w:rPr>
              <m:t>i</m:t>
            </m:r>
          </m:sub>
          <m:sup>
            <m:r>
              <w:rPr>
                <w:rFonts w:ascii="Cambria Math" w:hAnsi="Cambria Math"/>
              </w:rPr>
              <m:t>2</m:t>
            </m:r>
          </m:sup>
        </m:sSubSup>
        <m:r>
          <w:rPr>
            <w:rFonts w:ascii="Cambria Math" w:hAnsi="Cambria Math"/>
          </w:rPr>
          <m:t>)</m:t>
        </m:r>
      </m:oMath>
      <w:r w:rsidR="00105DC5">
        <w:rPr>
          <w:rFonts w:ascii="Palatino Linotype" w:hAnsi="Palatino Linotype"/>
        </w:rPr>
        <w:t xml:space="preserve"> on </w:t>
      </w:r>
      <m:oMath>
        <m:r>
          <m:rPr>
            <m:sty m:val="bi"/>
          </m:rPr>
          <w:rPr>
            <w:rFonts w:ascii="Cambria Math" w:hAnsi="Cambria Math"/>
          </w:rPr>
          <m:t>v</m:t>
        </m:r>
      </m:oMath>
      <w:r w:rsidR="00105DC5">
        <w:rPr>
          <w:rFonts w:ascii="Palatino Linotype" w:hAnsi="Palatino Linotype"/>
        </w:rPr>
        <w:t xml:space="preserve"> and the p-value is found using a chi-squared distribution with </w:t>
      </w:r>
      <m:oMath>
        <m:r>
          <w:rPr>
            <w:rFonts w:ascii="Cambria Math" w:hAnsi="Cambria Math"/>
          </w:rPr>
          <m:t>df=p</m:t>
        </m:r>
      </m:oMath>
      <w:r w:rsidR="00105DC5">
        <w:rPr>
          <w:rFonts w:ascii="Palatino Linotype" w:hAnsi="Palatino Linotype"/>
        </w:rPr>
        <w:t xml:space="preserve">, i.e. </w:t>
      </w:r>
      <m:oMath>
        <m:sSubSup>
          <m:sSubSupPr>
            <m:ctrlPr>
              <w:rPr>
                <w:rFonts w:ascii="Cambria Math" w:hAnsi="Cambria Math"/>
                <w:i/>
              </w:rPr>
            </m:ctrlPr>
          </m:sSubSupPr>
          <m:e>
            <m:r>
              <w:rPr>
                <w:rFonts w:ascii="Cambria Math" w:hAnsi="Cambria Math"/>
              </w:rPr>
              <m:t>χ</m:t>
            </m:r>
          </m:e>
          <m:sub>
            <m:r>
              <w:rPr>
                <w:rFonts w:ascii="Cambria Math" w:hAnsi="Cambria Math"/>
              </w:rPr>
              <m:t>p</m:t>
            </m:r>
          </m:sub>
          <m:sup>
            <m:r>
              <w:rPr>
                <w:rFonts w:ascii="Cambria Math" w:hAnsi="Cambria Math"/>
              </w:rPr>
              <m:t>2</m:t>
            </m:r>
          </m:sup>
        </m:sSubSup>
      </m:oMath>
      <w:r w:rsidR="00105DC5">
        <w:rPr>
          <w:rFonts w:ascii="Palatino Linotype" w:hAnsi="Palatino Linotype"/>
        </w:rPr>
        <w:t>.</w:t>
      </w:r>
    </w:p>
    <w:p w:rsidR="00525BDB" w:rsidRDefault="00525BDB" w:rsidP="00525BDB">
      <w:pPr>
        <w:rPr>
          <w:rFonts w:ascii="Palatino Linotype" w:hAnsi="Palatino Linotype"/>
        </w:rPr>
      </w:pPr>
    </w:p>
    <w:p w:rsidR="00F87497" w:rsidRDefault="00F87497">
      <w:pPr>
        <w:spacing w:after="160" w:line="259" w:lineRule="auto"/>
        <w:rPr>
          <w:rFonts w:ascii="Palatino Linotype" w:hAnsi="Palatino Linotype"/>
          <w:b/>
        </w:rPr>
      </w:pPr>
      <w:r>
        <w:rPr>
          <w:rFonts w:ascii="Palatino Linotype" w:hAnsi="Palatino Linotype"/>
          <w:b/>
        </w:rPr>
        <w:br w:type="page"/>
      </w:r>
    </w:p>
    <w:p w:rsidR="00105DC5" w:rsidRDefault="00105DC5" w:rsidP="00D14160">
      <w:pPr>
        <w:spacing w:after="160" w:line="259" w:lineRule="auto"/>
        <w:rPr>
          <w:rFonts w:ascii="Palatino Linotype" w:hAnsi="Palatino Linotype"/>
          <w:b/>
        </w:rPr>
      </w:pPr>
      <w:r w:rsidRPr="00105DC5">
        <w:rPr>
          <w:rFonts w:ascii="Palatino Linotype" w:hAnsi="Palatino Linotype"/>
          <w:b/>
        </w:rPr>
        <w:lastRenderedPageBreak/>
        <w:t>Example 12.3 – Bank Transactions</w:t>
      </w:r>
    </w:p>
    <w:p w:rsidR="00105DC5" w:rsidRDefault="00105DC5" w:rsidP="00525BDB">
      <w:pPr>
        <w:rPr>
          <w:rFonts w:ascii="Palatino Linotype" w:hAnsi="Palatino Linotype"/>
        </w:rPr>
      </w:pPr>
      <w:r>
        <w:rPr>
          <w:rFonts w:ascii="Palatino Linotype" w:hAnsi="Palatino Linotype"/>
        </w:rPr>
        <w:t xml:space="preserve">These data come from a study of total transaction time coming from two types of transactions labeled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Pr>
          <w:rFonts w:ascii="Palatino Linotype" w:hAnsi="Palatino Linotype"/>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Pr>
          <w:rFonts w:ascii="Palatino Linotype" w:hAnsi="Palatino Linotype"/>
        </w:rPr>
        <w:t>.</w:t>
      </w:r>
    </w:p>
    <w:p w:rsidR="00105DC5" w:rsidRDefault="00105DC5" w:rsidP="00525BDB">
      <w:pPr>
        <w:rPr>
          <w:rFonts w:ascii="Palatino Linotype" w:hAnsi="Palatino Linotype"/>
        </w:rPr>
      </w:pPr>
    </w:p>
    <w:p w:rsidR="00105DC5" w:rsidRDefault="00105DC5" w:rsidP="00525BDB">
      <w:pPr>
        <w:rPr>
          <w:rFonts w:ascii="Palatino Linotype" w:hAnsi="Palatino Linotype"/>
        </w:rPr>
      </w:pPr>
      <w:r>
        <w:rPr>
          <w:rFonts w:ascii="Palatino Linotype" w:hAnsi="Palatino Linotype"/>
        </w:rPr>
        <w:t>The variables in the data file Transactions.JMP contains the following variables:</w:t>
      </w:r>
    </w:p>
    <w:p w:rsidR="00105DC5" w:rsidRDefault="00105DC5" w:rsidP="00105DC5">
      <w:pPr>
        <w:pStyle w:val="ListParagraph"/>
        <w:numPr>
          <w:ilvl w:val="0"/>
          <w:numId w:val="2"/>
        </w:numPr>
        <w:rPr>
          <w:rFonts w:ascii="Palatino Linotype" w:hAnsi="Palatino Linotype"/>
        </w:rPr>
      </w:pPr>
      <m:oMath>
        <m:r>
          <w:rPr>
            <w:rFonts w:ascii="Cambria Math" w:hAnsi="Cambria Math"/>
          </w:rPr>
          <m:t>Y=Time</m:t>
        </m:r>
      </m:oMath>
      <w:r>
        <w:rPr>
          <w:rFonts w:ascii="Palatino Linotype" w:hAnsi="Palatino Linotype"/>
        </w:rPr>
        <w:t xml:space="preserve"> – total time for transactions of types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Pr>
          <w:rFonts w:ascii="Palatino Linotype" w:hAnsi="Palatino Linotype"/>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Pr>
          <w:rFonts w:ascii="Palatino Linotype" w:hAnsi="Palatino Linotype"/>
        </w:rPr>
        <w:t>.</w:t>
      </w:r>
    </w:p>
    <w:p w:rsidR="00105DC5" w:rsidRDefault="008A7FDC" w:rsidP="00105DC5">
      <w:pPr>
        <w:pStyle w:val="ListParagraph"/>
        <w:numPr>
          <w:ilvl w:val="0"/>
          <w:numId w:val="2"/>
        </w:numPr>
        <w:rPr>
          <w:rFonts w:ascii="Palatino Linotype" w:hAnsi="Palatino Linotype"/>
        </w:rPr>
      </w:p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m:t>
        </m:r>
      </m:oMath>
      <w:r w:rsidR="00105DC5">
        <w:rPr>
          <w:rFonts w:ascii="Palatino Linotype" w:hAnsi="Palatino Linotype"/>
        </w:rPr>
        <w:t>total number of transactions of type 1.</w:t>
      </w:r>
    </w:p>
    <w:p w:rsidR="00105DC5" w:rsidRDefault="008A7FDC" w:rsidP="00105DC5">
      <w:pPr>
        <w:pStyle w:val="ListParagraph"/>
        <w:numPr>
          <w:ilvl w:val="0"/>
          <w:numId w:val="2"/>
        </w:numPr>
        <w:rPr>
          <w:rFonts w:ascii="Palatino Linotype" w:hAnsi="Palatino Linotype"/>
        </w:rPr>
      </w:pPr>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 xml:space="preserve">= </m:t>
        </m:r>
      </m:oMath>
      <w:r w:rsidR="00105DC5">
        <w:rPr>
          <w:rFonts w:ascii="Palatino Linotype" w:hAnsi="Palatino Linotype"/>
        </w:rPr>
        <w:t>total number of transactions of type 2.</w:t>
      </w:r>
    </w:p>
    <w:p w:rsidR="00105DC5" w:rsidRDefault="00105DC5" w:rsidP="00105DC5">
      <w:pPr>
        <w:rPr>
          <w:rFonts w:ascii="Palatino Linotype" w:hAnsi="Palatino Linotype"/>
        </w:rPr>
      </w:pPr>
    </w:p>
    <w:p w:rsidR="00105DC5" w:rsidRDefault="00105DC5" w:rsidP="00105DC5">
      <w:pPr>
        <w:rPr>
          <w:rFonts w:ascii="Palatino Linotype" w:hAnsi="Palatino Linotype"/>
        </w:rPr>
      </w:pPr>
      <w:r>
        <w:rPr>
          <w:rFonts w:ascii="Palatino Linotype" w:hAnsi="Palatino Linotype"/>
        </w:rPr>
        <w:t>We first consider fitting the model,</w:t>
      </w:r>
    </w:p>
    <w:p w:rsidR="00105DC5" w:rsidRDefault="00105DC5" w:rsidP="00105DC5">
      <w:pPr>
        <w:rPr>
          <w:rFonts w:ascii="Palatino Linotype" w:hAnsi="Palatino Linotype"/>
        </w:rPr>
      </w:pPr>
    </w:p>
    <w:p w:rsidR="00105DC5" w:rsidRPr="00105DC5" w:rsidRDefault="00105DC5" w:rsidP="00105DC5">
      <w:pPr>
        <w:ind w:left="720" w:firstLine="720"/>
        <w:jc w:val="both"/>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Time</m:t>
              </m:r>
            </m:e>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T</m:t>
              </m:r>
            </m:e>
            <m:sub>
              <m:r>
                <w:rPr>
                  <w:rFonts w:ascii="Cambria Math" w:hAnsi="Cambria Math"/>
                </w:rPr>
                <m:t>2</m:t>
              </m:r>
            </m:sub>
          </m:sSub>
        </m:oMath>
      </m:oMathPara>
    </w:p>
    <w:p w:rsidR="00105DC5" w:rsidRPr="00105DC5" w:rsidRDefault="00105DC5" w:rsidP="00105DC5">
      <w:pPr>
        <w:ind w:left="720" w:firstLine="720"/>
        <w:jc w:val="both"/>
        <w:rPr>
          <w:rFonts w:ascii="Palatino Linotype" w:hAnsi="Palatino Linotype"/>
        </w:rPr>
      </w:pPr>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Time</m:t>
              </m:r>
            </m:e>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525BDB" w:rsidRDefault="00525BDB" w:rsidP="00105DC5">
      <w:pPr>
        <w:jc w:val="both"/>
        <w:rPr>
          <w:rFonts w:ascii="Palatino Linotype" w:hAnsi="Palatino Linotype"/>
          <w:b/>
        </w:rPr>
      </w:pPr>
    </w:p>
    <w:p w:rsidR="00105DC5" w:rsidRDefault="00105DC5" w:rsidP="00105DC5">
      <w:pPr>
        <w:jc w:val="both"/>
        <w:rPr>
          <w:rFonts w:ascii="Palatino Linotype" w:hAnsi="Palatino Linotype"/>
        </w:rPr>
      </w:pPr>
      <w:r>
        <w:rPr>
          <w:rFonts w:ascii="Palatino Linotype" w:hAnsi="Palatino Linotype"/>
        </w:rPr>
        <w:t>Below are a correlation matrix and scatterplot matrix for these data.</w:t>
      </w:r>
    </w:p>
    <w:p w:rsidR="00105DC5" w:rsidRDefault="00D14160" w:rsidP="00105DC5">
      <w:pPr>
        <w:jc w:val="both"/>
        <w:rPr>
          <w:rFonts w:ascii="Palatino Linotype" w:hAnsi="Palatino Linotype"/>
        </w:rPr>
      </w:pPr>
      <w:r>
        <w:rPr>
          <w:rFonts w:ascii="Palatino Linotype" w:hAnsi="Palatino Linotype"/>
        </w:rPr>
        <w:br/>
      </w:r>
      <w:r w:rsidR="00105DC5">
        <w:rPr>
          <w:noProof/>
        </w:rPr>
        <w:drawing>
          <wp:inline distT="0" distB="0" distL="0" distR="0" wp14:anchorId="0062FBD3" wp14:editId="5958292C">
            <wp:extent cx="3162300" cy="39463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96496" cy="3989070"/>
                    </a:xfrm>
                    <a:prstGeom prst="rect">
                      <a:avLst/>
                    </a:prstGeom>
                  </pic:spPr>
                </pic:pic>
              </a:graphicData>
            </a:graphic>
          </wp:inline>
        </w:drawing>
      </w:r>
    </w:p>
    <w:p w:rsidR="00F87497" w:rsidRDefault="00F87497" w:rsidP="00105DC5">
      <w:pPr>
        <w:jc w:val="both"/>
        <w:rPr>
          <w:rFonts w:ascii="Palatino Linotype" w:hAnsi="Palatino Linotype"/>
        </w:rPr>
      </w:pPr>
    </w:p>
    <w:p w:rsidR="00302896" w:rsidRDefault="00302896" w:rsidP="00105DC5">
      <w:pPr>
        <w:jc w:val="both"/>
        <w:rPr>
          <w:rFonts w:ascii="Palatino Linotype" w:hAnsi="Palatino Linotype"/>
        </w:rPr>
      </w:pPr>
      <w:r>
        <w:rPr>
          <w:rFonts w:ascii="Palatino Linotype" w:hAnsi="Palatino Linotype"/>
        </w:rPr>
        <w:t>A summary of the fitted</w:t>
      </w:r>
      <w:r w:rsidR="00F87497">
        <w:rPr>
          <w:rFonts w:ascii="Palatino Linotype" w:hAnsi="Palatino Linotype"/>
        </w:rPr>
        <w:t xml:space="preserve"> model is shown on the next page.</w:t>
      </w:r>
    </w:p>
    <w:p w:rsidR="00F87497" w:rsidRDefault="00F87497" w:rsidP="00105DC5">
      <w:pPr>
        <w:jc w:val="both"/>
        <w:rPr>
          <w:rFonts w:ascii="Palatino Linotype" w:hAnsi="Palatino Linotype"/>
        </w:rPr>
      </w:pPr>
    </w:p>
    <w:p w:rsidR="00F87497" w:rsidRDefault="00F87497" w:rsidP="00105DC5">
      <w:pPr>
        <w:jc w:val="both"/>
        <w:rPr>
          <w:rFonts w:ascii="Palatino Linotype" w:hAnsi="Palatino Linotype"/>
        </w:rPr>
      </w:pPr>
    </w:p>
    <w:p w:rsidR="00302896" w:rsidRDefault="00302896" w:rsidP="00105DC5">
      <w:pPr>
        <w:jc w:val="both"/>
        <w:rPr>
          <w:rFonts w:ascii="Palatino Linotype" w:hAnsi="Palatino Linotype"/>
        </w:rPr>
      </w:pPr>
      <w:r>
        <w:rPr>
          <w:rFonts w:ascii="Palatino Linotype" w:hAnsi="Palatino Linotype"/>
        </w:rPr>
        <w:lastRenderedPageBreak/>
        <w:t xml:space="preserve">Summary of Model - </w:t>
      </w:r>
      <m:oMath>
        <m:r>
          <w:rPr>
            <w:rFonts w:ascii="Cambria Math" w:hAnsi="Cambria Math"/>
          </w:rPr>
          <m:t>E</m:t>
        </m:r>
        <m:d>
          <m:dPr>
            <m:ctrlPr>
              <w:rPr>
                <w:rFonts w:ascii="Cambria Math" w:hAnsi="Cambria Math"/>
                <w:i/>
              </w:rPr>
            </m:ctrlPr>
          </m:dPr>
          <m:e>
            <m:r>
              <w:rPr>
                <w:rFonts w:ascii="Cambria Math" w:hAnsi="Cambria Math"/>
              </w:rPr>
              <m:t>Time</m:t>
            </m:r>
          </m:e>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T</m:t>
            </m:r>
          </m:e>
          <m:sub>
            <m:r>
              <w:rPr>
                <w:rFonts w:ascii="Cambria Math" w:hAnsi="Cambria Math"/>
              </w:rPr>
              <m:t>2</m:t>
            </m:r>
          </m:sub>
        </m:sSub>
      </m:oMath>
      <w:r>
        <w:rPr>
          <w:rFonts w:ascii="Palatino Linotype" w:hAnsi="Palatino Linotype"/>
        </w:rPr>
        <w:t xml:space="preserve">  and </w:t>
      </w:r>
      <m:oMath>
        <m:r>
          <w:rPr>
            <w:rFonts w:ascii="Cambria Math" w:hAnsi="Cambria Math"/>
          </w:rPr>
          <m:t>Var</m:t>
        </m:r>
        <m:d>
          <m:dPr>
            <m:ctrlPr>
              <w:rPr>
                <w:rFonts w:ascii="Cambria Math" w:hAnsi="Cambria Math"/>
                <w:i/>
              </w:rPr>
            </m:ctrlPr>
          </m:dPr>
          <m:e>
            <m:r>
              <w:rPr>
                <w:rFonts w:ascii="Cambria Math" w:hAnsi="Cambria Math"/>
              </w:rPr>
              <m:t>Time</m:t>
            </m:r>
          </m:e>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w:p>
    <w:p w:rsidR="00302896" w:rsidRPr="00105DC5" w:rsidRDefault="00302896" w:rsidP="00105DC5">
      <w:pPr>
        <w:jc w:val="both"/>
        <w:rPr>
          <w:rFonts w:ascii="Palatino Linotype" w:hAnsi="Palatino Linotype"/>
        </w:rPr>
      </w:pPr>
      <w:r>
        <w:rPr>
          <w:noProof/>
        </w:rPr>
        <mc:AlternateContent>
          <mc:Choice Requires="wps">
            <w:drawing>
              <wp:anchor distT="0" distB="0" distL="114300" distR="114300" simplePos="0" relativeHeight="251659264" behindDoc="0" locked="0" layoutInCell="1" allowOverlap="1">
                <wp:simplePos x="0" y="0"/>
                <wp:positionH relativeFrom="column">
                  <wp:posOffset>2592000</wp:posOffset>
                </wp:positionH>
                <wp:positionV relativeFrom="paragraph">
                  <wp:posOffset>10260</wp:posOffset>
                </wp:positionV>
                <wp:extent cx="3758400" cy="4039200"/>
                <wp:effectExtent l="0" t="0" r="13970" b="19050"/>
                <wp:wrapNone/>
                <wp:docPr id="19" name="Text Box 19"/>
                <wp:cNvGraphicFramePr/>
                <a:graphic xmlns:a="http://schemas.openxmlformats.org/drawingml/2006/main">
                  <a:graphicData uri="http://schemas.microsoft.com/office/word/2010/wordprocessingShape">
                    <wps:wsp>
                      <wps:cNvSpPr txBox="1"/>
                      <wps:spPr>
                        <a:xfrm>
                          <a:off x="0" y="0"/>
                          <a:ext cx="3758400" cy="403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058" w:rsidRPr="002B3960" w:rsidRDefault="00300058">
                            <w:pPr>
                              <w:rPr>
                                <w:sz w:val="22"/>
                              </w:rPr>
                            </w:pPr>
                            <w:r w:rsidRPr="002B3960">
                              <w:rPr>
                                <w:sz w:val="22"/>
                              </w:rPr>
                              <w:t xml:space="preserve">AVP’s for </w:t>
                            </w:r>
                            <m:oMath>
                              <m:sSub>
                                <m:sSubPr>
                                  <m:ctrlPr>
                                    <w:rPr>
                                      <w:rFonts w:ascii="Cambria Math" w:hAnsi="Cambria Math"/>
                                      <w:i/>
                                      <w:sz w:val="22"/>
                                    </w:rPr>
                                  </m:ctrlPr>
                                </m:sSubPr>
                                <m:e>
                                  <m:r>
                                    <w:rPr>
                                      <w:rFonts w:ascii="Cambria Math" w:hAnsi="Cambria Math"/>
                                      <w:sz w:val="22"/>
                                    </w:rPr>
                                    <m:t>T</m:t>
                                  </m:r>
                                </m:e>
                                <m:sub>
                                  <m:r>
                                    <w:rPr>
                                      <w:rFonts w:ascii="Cambria Math" w:hAnsi="Cambria Math"/>
                                      <w:sz w:val="22"/>
                                    </w:rPr>
                                    <m:t>1</m:t>
                                  </m:r>
                                </m:sub>
                              </m:sSub>
                            </m:oMath>
                            <w:r w:rsidRPr="002B3960">
                              <w:rPr>
                                <w:sz w:val="22"/>
                              </w:rPr>
                              <w:t xml:space="preserve"> and </w:t>
                            </w:r>
                            <m:oMath>
                              <m:sSub>
                                <m:sSubPr>
                                  <m:ctrlPr>
                                    <w:rPr>
                                      <w:rFonts w:ascii="Cambria Math" w:hAnsi="Cambria Math"/>
                                      <w:i/>
                                      <w:sz w:val="22"/>
                                    </w:rPr>
                                  </m:ctrlPr>
                                </m:sSubPr>
                                <m:e>
                                  <m:r>
                                    <w:rPr>
                                      <w:rFonts w:ascii="Cambria Math" w:hAnsi="Cambria Math"/>
                                      <w:sz w:val="22"/>
                                    </w:rPr>
                                    <m:t>T</m:t>
                                  </m:r>
                                </m:e>
                                <m:sub>
                                  <m:r>
                                    <w:rPr>
                                      <w:rFonts w:ascii="Cambria Math" w:hAnsi="Cambria Math"/>
                                      <w:sz w:val="22"/>
                                    </w:rPr>
                                    <m:t>2</m:t>
                                  </m:r>
                                </m:sub>
                              </m:sSub>
                            </m:oMath>
                          </w:p>
                          <w:p w:rsidR="00300058" w:rsidRDefault="00300058">
                            <w:r>
                              <w:rPr>
                                <w:noProof/>
                              </w:rPr>
                              <w:drawing>
                                <wp:inline distT="0" distB="0" distL="0" distR="0" wp14:anchorId="74113541" wp14:editId="0F1D44D9">
                                  <wp:extent cx="3568700" cy="14497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68700" cy="1449705"/>
                                          </a:xfrm>
                                          <a:prstGeom prst="rect">
                                            <a:avLst/>
                                          </a:prstGeom>
                                        </pic:spPr>
                                      </pic:pic>
                                    </a:graphicData>
                                  </a:graphic>
                                </wp:inline>
                              </w:drawing>
                            </w:r>
                          </w:p>
                          <w:p w:rsidR="00300058" w:rsidRDefault="00300058"/>
                          <w:p w:rsidR="00300058" w:rsidRPr="00302896" w:rsidRDefault="00300058">
                            <w:pPr>
                              <w:rPr>
                                <w:sz w:val="22"/>
                              </w:rPr>
                            </w:pPr>
                            <w:r w:rsidRPr="00302896">
                              <w:rPr>
                                <w:sz w:val="22"/>
                              </w:rPr>
                              <w:t xml:space="preserve">Residual Plots -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e</m:t>
                                      </m:r>
                                    </m:e>
                                  </m:acc>
                                </m:e>
                                <m:sub>
                                  <m:r>
                                    <w:rPr>
                                      <w:rFonts w:ascii="Cambria Math" w:hAnsi="Cambria Math"/>
                                      <w:sz w:val="22"/>
                                    </w:rPr>
                                    <m:t>i</m:t>
                                  </m:r>
                                </m:sub>
                              </m:sSub>
                              <m:r>
                                <w:rPr>
                                  <w:rFonts w:ascii="Cambria Math" w:hAnsi="Cambria Math"/>
                                  <w:sz w:val="22"/>
                                </w:rPr>
                                <m:t xml:space="preserve"> vs. </m:t>
                              </m:r>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y</m:t>
                                      </m:r>
                                    </m:e>
                                  </m:acc>
                                </m:e>
                                <m:sub>
                                  <m:r>
                                    <w:rPr>
                                      <w:rFonts w:ascii="Cambria Math" w:hAnsi="Cambria Math"/>
                                      <w:sz w:val="22"/>
                                    </w:rPr>
                                    <m:t>i</m:t>
                                  </m:r>
                                </m:sub>
                              </m:sSub>
                            </m:oMath>
                            <w:r w:rsidRPr="00302896">
                              <w:rPr>
                                <w:sz w:val="22"/>
                              </w:rPr>
                              <w:t xml:space="preserve"> and </w:t>
                            </w:r>
                            <m:oMath>
                              <m:sSup>
                                <m:sSupPr>
                                  <m:ctrlPr>
                                    <w:rPr>
                                      <w:rFonts w:ascii="Cambria Math" w:hAnsi="Cambria Math"/>
                                      <w:i/>
                                      <w:sz w:val="22"/>
                                    </w:rPr>
                                  </m:ctrlPr>
                                </m:sSupPr>
                                <m:e>
                                  <m:d>
                                    <m:dPr>
                                      <m:begChr m:val="|"/>
                                      <m:endChr m:val="|"/>
                                      <m:ctrlPr>
                                        <w:rPr>
                                          <w:rFonts w:ascii="Cambria Math" w:hAnsi="Cambria Math"/>
                                          <w:i/>
                                          <w:sz w:val="22"/>
                                        </w:rPr>
                                      </m:ctrlPr>
                                    </m:dPr>
                                    <m:e>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e</m:t>
                                              </m:r>
                                            </m:e>
                                          </m:acc>
                                        </m:e>
                                        <m:sub>
                                          <m:r>
                                            <w:rPr>
                                              <w:rFonts w:ascii="Cambria Math" w:hAnsi="Cambria Math"/>
                                              <w:sz w:val="22"/>
                                            </w:rPr>
                                            <m:t>i</m:t>
                                          </m:r>
                                        </m:sub>
                                      </m:sSub>
                                    </m:e>
                                  </m:d>
                                </m:e>
                                <m:sup>
                                  <m:f>
                                    <m:fPr>
                                      <m:ctrlPr>
                                        <w:rPr>
                                          <w:rFonts w:ascii="Cambria Math" w:hAnsi="Cambria Math"/>
                                          <w:i/>
                                          <w:sz w:val="22"/>
                                        </w:rPr>
                                      </m:ctrlPr>
                                    </m:fPr>
                                    <m:num>
                                      <m:r>
                                        <w:rPr>
                                          <w:rFonts w:ascii="Cambria Math" w:hAnsi="Cambria Math"/>
                                          <w:sz w:val="22"/>
                                        </w:rPr>
                                        <m:t>1</m:t>
                                      </m:r>
                                    </m:num>
                                    <m:den>
                                      <m:r>
                                        <w:rPr>
                                          <w:rFonts w:ascii="Cambria Math" w:hAnsi="Cambria Math"/>
                                          <w:sz w:val="22"/>
                                        </w:rPr>
                                        <m:t>2</m:t>
                                      </m:r>
                                    </m:den>
                                  </m:f>
                                </m:sup>
                              </m:sSup>
                              <m:r>
                                <w:rPr>
                                  <w:rFonts w:ascii="Cambria Math" w:hAnsi="Cambria Math"/>
                                  <w:sz w:val="22"/>
                                </w:rPr>
                                <m:t xml:space="preserve"> vs. </m:t>
                              </m:r>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y</m:t>
                                      </m:r>
                                    </m:e>
                                  </m:acc>
                                </m:e>
                                <m:sub>
                                  <m:r>
                                    <w:rPr>
                                      <w:rFonts w:ascii="Cambria Math" w:hAnsi="Cambria Math"/>
                                      <w:sz w:val="22"/>
                                    </w:rPr>
                                    <m:t>i</m:t>
                                  </m:r>
                                </m:sub>
                              </m:sSub>
                            </m:oMath>
                          </w:p>
                          <w:p w:rsidR="00300058" w:rsidRDefault="00300058">
                            <w:r>
                              <w:rPr>
                                <w:noProof/>
                              </w:rPr>
                              <w:drawing>
                                <wp:inline distT="0" distB="0" distL="0" distR="0" wp14:anchorId="4F5CB7DA" wp14:editId="3DDF6AE8">
                                  <wp:extent cx="1647360" cy="126720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59898" cy="1276845"/>
                                          </a:xfrm>
                                          <a:prstGeom prst="rect">
                                            <a:avLst/>
                                          </a:prstGeom>
                                        </pic:spPr>
                                      </pic:pic>
                                    </a:graphicData>
                                  </a:graphic>
                                </wp:inline>
                              </w:drawing>
                            </w:r>
                            <w:r>
                              <w:t xml:space="preserve">  </w:t>
                            </w:r>
                            <w:r>
                              <w:rPr>
                                <w:noProof/>
                              </w:rPr>
                              <w:drawing>
                                <wp:inline distT="0" distB="0" distL="0" distR="0" wp14:anchorId="59A02BC0" wp14:editId="70BB4721">
                                  <wp:extent cx="1778400" cy="1274941"/>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07503" cy="1295805"/>
                                          </a:xfrm>
                                          <a:prstGeom prst="rect">
                                            <a:avLst/>
                                          </a:prstGeom>
                                        </pic:spPr>
                                      </pic:pic>
                                    </a:graphicData>
                                  </a:graphic>
                                </wp:inline>
                              </w:drawing>
                            </w:r>
                          </w:p>
                          <w:p w:rsidR="00300058" w:rsidRDefault="00300058"/>
                          <w:p w:rsidR="00300058" w:rsidRPr="00302896" w:rsidRDefault="00300058">
                            <w:pPr>
                              <w:rPr>
                                <w:sz w:val="22"/>
                              </w:rPr>
                            </w:pPr>
                            <w:r w:rsidRPr="00302896">
                              <w:rPr>
                                <w:sz w:val="22"/>
                              </w:rPr>
                              <w:t>There is clear visual ev</w:t>
                            </w:r>
                            <w:r>
                              <w:rPr>
                                <w:sz w:val="22"/>
                              </w:rPr>
                              <w:t>idence of nonconstant variation, though the mean function seems adequate.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 o:spid="_x0000_s1029" type="#_x0000_t202" style="position:absolute;left:0;text-align:left;margin-left:204.1pt;margin-top:.8pt;width:295.95pt;height:318.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" fillcolor="white [3201]" strokeweight=".5pt">
                <v:textbox>
                  <w:txbxContent>
                    <w:p w:rsidR="00300058" w:rsidRPr="002B3960" w:rsidRDefault="00300058">
                      <w:pPr>
                        <w:rPr>
                          <w:sz w:val="22"/>
                        </w:rPr>
                      </w:pPr>
                      <w:r w:rsidRPr="002B3960">
                        <w:rPr>
                          <w:sz w:val="22"/>
                        </w:rPr>
                        <w:t xml:space="preserve">AVP’s for </w:t>
                      </w:r>
                      <m:oMath>
                        <m:sSub>
                          <m:sSubPr>
                            <m:ctrlPr>
                              <w:rPr>
                                <w:rFonts w:ascii="Cambria Math" w:hAnsi="Cambria Math"/>
                                <w:i/>
                                <w:sz w:val="22"/>
                              </w:rPr>
                            </m:ctrlPr>
                          </m:sSubPr>
                          <m:e>
                            <m:r>
                              <w:rPr>
                                <w:rFonts w:ascii="Cambria Math" w:hAnsi="Cambria Math"/>
                                <w:sz w:val="22"/>
                              </w:rPr>
                              <m:t>T</m:t>
                            </m:r>
                          </m:e>
                          <m:sub>
                            <m:r>
                              <w:rPr>
                                <w:rFonts w:ascii="Cambria Math" w:hAnsi="Cambria Math"/>
                                <w:sz w:val="22"/>
                              </w:rPr>
                              <m:t>1</m:t>
                            </m:r>
                          </m:sub>
                        </m:sSub>
                      </m:oMath>
                      <w:r w:rsidRPr="002B3960">
                        <w:rPr>
                          <w:sz w:val="22"/>
                        </w:rPr>
                        <w:t xml:space="preserve"> and </w:t>
                      </w:r>
                      <m:oMath>
                        <m:sSub>
                          <m:sSubPr>
                            <m:ctrlPr>
                              <w:rPr>
                                <w:rFonts w:ascii="Cambria Math" w:hAnsi="Cambria Math"/>
                                <w:i/>
                                <w:sz w:val="22"/>
                              </w:rPr>
                            </m:ctrlPr>
                          </m:sSubPr>
                          <m:e>
                            <m:r>
                              <w:rPr>
                                <w:rFonts w:ascii="Cambria Math" w:hAnsi="Cambria Math"/>
                                <w:sz w:val="22"/>
                              </w:rPr>
                              <m:t>T</m:t>
                            </m:r>
                          </m:e>
                          <m:sub>
                            <m:r>
                              <w:rPr>
                                <w:rFonts w:ascii="Cambria Math" w:hAnsi="Cambria Math"/>
                                <w:sz w:val="22"/>
                              </w:rPr>
                              <m:t>2</m:t>
                            </m:r>
                          </m:sub>
                        </m:sSub>
                      </m:oMath>
                    </w:p>
                    <w:p w:rsidR="00300058" w:rsidRDefault="00300058">
                      <w:r>
                        <w:rPr>
                          <w:noProof/>
                        </w:rPr>
                        <w:drawing>
                          <wp:inline distT="0" distB="0" distL="0" distR="0" wp14:anchorId="74113541" wp14:editId="0F1D44D9">
                            <wp:extent cx="3568700" cy="14497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68700" cy="1449705"/>
                                    </a:xfrm>
                                    <a:prstGeom prst="rect">
                                      <a:avLst/>
                                    </a:prstGeom>
                                  </pic:spPr>
                                </pic:pic>
                              </a:graphicData>
                            </a:graphic>
                          </wp:inline>
                        </w:drawing>
                      </w:r>
                    </w:p>
                    <w:p w:rsidR="00300058" w:rsidRDefault="00300058"/>
                    <w:p w:rsidR="00300058" w:rsidRPr="00302896" w:rsidRDefault="00300058">
                      <w:pPr>
                        <w:rPr>
                          <w:sz w:val="22"/>
                        </w:rPr>
                      </w:pPr>
                      <w:r w:rsidRPr="00302896">
                        <w:rPr>
                          <w:sz w:val="22"/>
                        </w:rPr>
                        <w:t xml:space="preserve">Residual Plots -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e</m:t>
                                </m:r>
                              </m:e>
                            </m:acc>
                          </m:e>
                          <m:sub>
                            <m:r>
                              <w:rPr>
                                <w:rFonts w:ascii="Cambria Math" w:hAnsi="Cambria Math"/>
                                <w:sz w:val="22"/>
                              </w:rPr>
                              <m:t>i</m:t>
                            </m:r>
                          </m:sub>
                        </m:sSub>
                        <m:r>
                          <w:rPr>
                            <w:rFonts w:ascii="Cambria Math" w:hAnsi="Cambria Math"/>
                            <w:sz w:val="22"/>
                          </w:rPr>
                          <m:t xml:space="preserve"> vs. </m:t>
                        </m:r>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y</m:t>
                                </m:r>
                              </m:e>
                            </m:acc>
                          </m:e>
                          <m:sub>
                            <m:r>
                              <w:rPr>
                                <w:rFonts w:ascii="Cambria Math" w:hAnsi="Cambria Math"/>
                                <w:sz w:val="22"/>
                              </w:rPr>
                              <m:t>i</m:t>
                            </m:r>
                          </m:sub>
                        </m:sSub>
                      </m:oMath>
                      <w:r w:rsidRPr="00302896">
                        <w:rPr>
                          <w:sz w:val="22"/>
                        </w:rPr>
                        <w:t xml:space="preserve"> and </w:t>
                      </w:r>
                      <m:oMath>
                        <m:sSup>
                          <m:sSupPr>
                            <m:ctrlPr>
                              <w:rPr>
                                <w:rFonts w:ascii="Cambria Math" w:hAnsi="Cambria Math"/>
                                <w:i/>
                                <w:sz w:val="22"/>
                              </w:rPr>
                            </m:ctrlPr>
                          </m:sSupPr>
                          <m:e>
                            <m:d>
                              <m:dPr>
                                <m:begChr m:val="|"/>
                                <m:endChr m:val="|"/>
                                <m:ctrlPr>
                                  <w:rPr>
                                    <w:rFonts w:ascii="Cambria Math" w:hAnsi="Cambria Math"/>
                                    <w:i/>
                                    <w:sz w:val="22"/>
                                  </w:rPr>
                                </m:ctrlPr>
                              </m:dPr>
                              <m:e>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e</m:t>
                                        </m:r>
                                      </m:e>
                                    </m:acc>
                                  </m:e>
                                  <m:sub>
                                    <m:r>
                                      <w:rPr>
                                        <w:rFonts w:ascii="Cambria Math" w:hAnsi="Cambria Math"/>
                                        <w:sz w:val="22"/>
                                      </w:rPr>
                                      <m:t>i</m:t>
                                    </m:r>
                                  </m:sub>
                                </m:sSub>
                              </m:e>
                            </m:d>
                          </m:e>
                          <m:sup>
                            <m:f>
                              <m:fPr>
                                <m:ctrlPr>
                                  <w:rPr>
                                    <w:rFonts w:ascii="Cambria Math" w:hAnsi="Cambria Math"/>
                                    <w:i/>
                                    <w:sz w:val="22"/>
                                  </w:rPr>
                                </m:ctrlPr>
                              </m:fPr>
                              <m:num>
                                <m:r>
                                  <w:rPr>
                                    <w:rFonts w:ascii="Cambria Math" w:hAnsi="Cambria Math"/>
                                    <w:sz w:val="22"/>
                                  </w:rPr>
                                  <m:t>1</m:t>
                                </m:r>
                              </m:num>
                              <m:den>
                                <m:r>
                                  <w:rPr>
                                    <w:rFonts w:ascii="Cambria Math" w:hAnsi="Cambria Math"/>
                                    <w:sz w:val="22"/>
                                  </w:rPr>
                                  <m:t>2</m:t>
                                </m:r>
                              </m:den>
                            </m:f>
                          </m:sup>
                        </m:sSup>
                        <m:r>
                          <w:rPr>
                            <w:rFonts w:ascii="Cambria Math" w:hAnsi="Cambria Math"/>
                            <w:sz w:val="22"/>
                          </w:rPr>
                          <m:t xml:space="preserve"> vs. </m:t>
                        </m:r>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y</m:t>
                                </m:r>
                              </m:e>
                            </m:acc>
                          </m:e>
                          <m:sub>
                            <m:r>
                              <w:rPr>
                                <w:rFonts w:ascii="Cambria Math" w:hAnsi="Cambria Math"/>
                                <w:sz w:val="22"/>
                              </w:rPr>
                              <m:t>i</m:t>
                            </m:r>
                          </m:sub>
                        </m:sSub>
                      </m:oMath>
                    </w:p>
                    <w:p w:rsidR="00300058" w:rsidRDefault="00300058">
                      <w:r>
                        <w:rPr>
                          <w:noProof/>
                        </w:rPr>
                        <w:drawing>
                          <wp:inline distT="0" distB="0" distL="0" distR="0" wp14:anchorId="4F5CB7DA" wp14:editId="3DDF6AE8">
                            <wp:extent cx="1647360" cy="126720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59898" cy="1276845"/>
                                    </a:xfrm>
                                    <a:prstGeom prst="rect">
                                      <a:avLst/>
                                    </a:prstGeom>
                                  </pic:spPr>
                                </pic:pic>
                              </a:graphicData>
                            </a:graphic>
                          </wp:inline>
                        </w:drawing>
                      </w:r>
                      <w:r>
                        <w:t xml:space="preserve">  </w:t>
                      </w:r>
                      <w:r>
                        <w:rPr>
                          <w:noProof/>
                        </w:rPr>
                        <w:drawing>
                          <wp:inline distT="0" distB="0" distL="0" distR="0" wp14:anchorId="59A02BC0" wp14:editId="70BB4721">
                            <wp:extent cx="1778400" cy="1274941"/>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7503" cy="1295805"/>
                                    </a:xfrm>
                                    <a:prstGeom prst="rect">
                                      <a:avLst/>
                                    </a:prstGeom>
                                  </pic:spPr>
                                </pic:pic>
                              </a:graphicData>
                            </a:graphic>
                          </wp:inline>
                        </w:drawing>
                      </w:r>
                    </w:p>
                    <w:p w:rsidR="00300058" w:rsidRDefault="00300058"/>
                    <w:p w:rsidR="00300058" w:rsidRPr="00302896" w:rsidRDefault="00300058">
                      <w:pPr>
                        <w:rPr>
                          <w:sz w:val="22"/>
                        </w:rPr>
                      </w:pPr>
                      <w:r w:rsidRPr="00302896">
                        <w:rPr>
                          <w:sz w:val="22"/>
                        </w:rPr>
                        <w:t>There is clear visual ev</w:t>
                      </w:r>
                      <w:r>
                        <w:rPr>
                          <w:sz w:val="22"/>
                        </w:rPr>
                        <w:t>idence of nonconstant variation, though the mean function seems adequate.</w:t>
                      </w:r>
                    </w:p>
                  </w:txbxContent>
                </v:textbox>
              </v:shape>
            </w:pict>
          </mc:Fallback>
        </mc:AlternateContent>
      </w:r>
      <w:r>
        <w:rPr>
          <w:noProof/>
        </w:rPr>
        <w:drawing>
          <wp:inline distT="0" distB="0" distL="0" distR="0" wp14:anchorId="3D08A445" wp14:editId="0C22EF42">
            <wp:extent cx="2491142" cy="40824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11867" cy="4116364"/>
                    </a:xfrm>
                    <a:prstGeom prst="rect">
                      <a:avLst/>
                    </a:prstGeom>
                  </pic:spPr>
                </pic:pic>
              </a:graphicData>
            </a:graphic>
          </wp:inline>
        </w:drawing>
      </w:r>
      <w:r>
        <w:rPr>
          <w:rFonts w:ascii="Palatino Linotype" w:hAnsi="Palatino Linotype"/>
        </w:rPr>
        <w:t xml:space="preserve">  </w:t>
      </w:r>
    </w:p>
    <w:p w:rsidR="00111BB2" w:rsidRPr="00111BB2" w:rsidRDefault="00111BB2" w:rsidP="00BD4D73">
      <w:pPr>
        <w:rPr>
          <w:rFonts w:ascii="Palatino Linotype" w:hAnsi="Palatino Linotype"/>
        </w:rPr>
      </w:pPr>
    </w:p>
    <w:p w:rsidR="004B4A74" w:rsidRDefault="004B4A74" w:rsidP="00BD4D73">
      <w:pPr>
        <w:rPr>
          <w:rFonts w:ascii="Palatino Linotype" w:hAnsi="Palatino Linotype"/>
        </w:rPr>
      </w:pPr>
      <w:r>
        <w:rPr>
          <w:rFonts w:ascii="Palatino Linotype" w:hAnsi="Palatino Linotype"/>
        </w:rPr>
        <w:t xml:space="preserve">Is finding that </w:t>
      </w:r>
      <m:oMath>
        <m:r>
          <w:rPr>
            <w:rFonts w:ascii="Cambria Math" w:hAnsi="Cambria Math"/>
          </w:rPr>
          <m:t>Var(Time|</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oMath>
      <w:r w:rsidR="00DD7EE3">
        <w:rPr>
          <w:rFonts w:ascii="Palatino Linotype" w:hAnsi="Palatino Linotype"/>
        </w:rPr>
        <w:t xml:space="preserve"> is not constant important?  This depends on the goal of the analysis.  If the only goal is estimate the number of minutes on average each type of transaction takes then this model is fine.   Our estimates from the analysis above is each Type 1 transaction takes 5.46 minutes and each Type 2 transaction takes 2.03 minutes.   However, any computation that depends on the estimated variance such as standard errors of the estimated coefficients, confidence/prediction standard errors, etc. will be wrong.  For example the standard error the mean total time spent will be too large for smaller banks and too small for larger ones.  Also confidence intervals for the point estimates for the length time for each transaction type will wrong because the standard errors depend on </w:t>
      </w:r>
      <m:oMath>
        <m:acc>
          <m:accPr>
            <m:ctrlPr>
              <w:rPr>
                <w:rFonts w:ascii="Cambria Math" w:hAnsi="Cambria Math"/>
                <w:i/>
              </w:rPr>
            </m:ctrlPr>
          </m:accPr>
          <m:e>
            <m:r>
              <w:rPr>
                <w:rFonts w:ascii="Cambria Math" w:hAnsi="Cambria Math"/>
              </w:rPr>
              <m:t>σ</m:t>
            </m:r>
          </m:e>
        </m:acc>
        <m:r>
          <w:rPr>
            <w:rFonts w:ascii="Cambria Math" w:hAnsi="Cambria Math"/>
          </w:rPr>
          <m:t>.</m:t>
        </m:r>
      </m:oMath>
    </w:p>
    <w:p w:rsidR="004B4A74" w:rsidRDefault="004B4A74" w:rsidP="00BD4D73">
      <w:pPr>
        <w:rPr>
          <w:rFonts w:ascii="Palatino Linotype" w:hAnsi="Palatino Linotype"/>
        </w:rPr>
      </w:pPr>
    </w:p>
    <w:p w:rsidR="00F87497" w:rsidRDefault="00F87497">
      <w:pPr>
        <w:spacing w:after="160" w:line="259" w:lineRule="auto"/>
        <w:rPr>
          <w:rFonts w:ascii="Palatino Linotype" w:hAnsi="Palatino Linotype"/>
        </w:rPr>
      </w:pPr>
      <w:r>
        <w:rPr>
          <w:rFonts w:ascii="Palatino Linotype" w:hAnsi="Palatino Linotype"/>
        </w:rPr>
        <w:br w:type="page"/>
      </w:r>
    </w:p>
    <w:p w:rsidR="002B3960" w:rsidRDefault="002B3960" w:rsidP="00F87497">
      <w:pPr>
        <w:spacing w:after="160" w:line="259" w:lineRule="auto"/>
        <w:rPr>
          <w:rFonts w:ascii="Palatino Linotype" w:hAnsi="Palatino Linotype"/>
        </w:rPr>
      </w:pPr>
      <w:r>
        <w:rPr>
          <w:rFonts w:ascii="Palatino Linotype" w:hAnsi="Palatino Linotype"/>
        </w:rPr>
        <w:lastRenderedPageBreak/>
        <w:t xml:space="preserve">We will now conduct score tests using different </w:t>
      </w:r>
      <m:oMath>
        <m:r>
          <m:rPr>
            <m:sty m:val="bi"/>
          </m:rPr>
          <w:rPr>
            <w:rFonts w:ascii="Cambria Math" w:hAnsi="Cambria Math"/>
          </w:rPr>
          <m:t>v</m:t>
        </m:r>
      </m:oMath>
      <w:r>
        <w:rPr>
          <w:rFonts w:ascii="Palatino Linotype" w:hAnsi="Palatino Linotype"/>
        </w:rPr>
        <w:t>-terms.</w:t>
      </w:r>
    </w:p>
    <w:p w:rsidR="002B3960" w:rsidRPr="002B3960" w:rsidRDefault="002B3960" w:rsidP="002B3960">
      <w:pPr>
        <w:pStyle w:val="ListParagraph"/>
        <w:numPr>
          <w:ilvl w:val="0"/>
          <w:numId w:val="4"/>
        </w:numPr>
        <w:rPr>
          <w:rFonts w:ascii="Palatino Linotype" w:hAnsi="Palatino Linotype"/>
          <w:sz w:val="22"/>
        </w:rPr>
      </w:pPr>
      <w:r w:rsidRPr="002B3960">
        <w:rPr>
          <w:rFonts w:ascii="Palatino Linotype" w:hAnsi="Palatino Linotype"/>
          <w:sz w:val="22"/>
        </w:rPr>
        <w:t xml:space="preserve">Assume </w:t>
      </w:r>
      <m:oMath>
        <m:func>
          <m:funcPr>
            <m:ctrlPr>
              <w:rPr>
                <w:rFonts w:ascii="Cambria Math" w:hAnsi="Cambria Math"/>
                <w:sz w:val="22"/>
              </w:rPr>
            </m:ctrlPr>
          </m:funcPr>
          <m:fName>
            <m:r>
              <m:rPr>
                <m:sty m:val="p"/>
              </m:rPr>
              <w:rPr>
                <w:rFonts w:ascii="Cambria Math" w:hAnsi="Cambria Math"/>
                <w:sz w:val="22"/>
              </w:rPr>
              <m:t>log</m:t>
            </m:r>
          </m:fName>
          <m:e>
            <m:d>
              <m:dPr>
                <m:ctrlPr>
                  <w:rPr>
                    <w:rFonts w:ascii="Cambria Math" w:hAnsi="Cambria Math"/>
                    <w:i/>
                    <w:sz w:val="22"/>
                  </w:rPr>
                </m:ctrlPr>
              </m:dPr>
              <m:e>
                <m:r>
                  <w:rPr>
                    <w:rFonts w:ascii="Cambria Math" w:hAnsi="Cambria Math"/>
                    <w:sz w:val="22"/>
                  </w:rPr>
                  <m:t>Var</m:t>
                </m:r>
                <m:d>
                  <m:dPr>
                    <m:ctrlPr>
                      <w:rPr>
                        <w:rFonts w:ascii="Cambria Math" w:hAnsi="Cambria Math"/>
                        <w:i/>
                        <w:sz w:val="22"/>
                      </w:rPr>
                    </m:ctrlPr>
                  </m:dPr>
                  <m:e>
                    <m:r>
                      <w:rPr>
                        <w:rFonts w:ascii="Cambria Math" w:hAnsi="Cambria Math"/>
                        <w:sz w:val="22"/>
                      </w:rPr>
                      <m:t>Y</m:t>
                    </m:r>
                  </m:e>
                  <m:e>
                    <m:r>
                      <m:rPr>
                        <m:sty m:val="bi"/>
                      </m:rPr>
                      <w:rPr>
                        <w:rFonts w:ascii="Cambria Math" w:hAnsi="Cambria Math"/>
                        <w:sz w:val="22"/>
                      </w:rPr>
                      <m:t>X</m:t>
                    </m:r>
                  </m:e>
                </m:d>
              </m:e>
            </m:d>
          </m:e>
        </m:func>
        <m:r>
          <w:rPr>
            <w:rFonts w:ascii="Cambria Math" w:hAnsi="Cambria Math"/>
            <w:sz w:val="22"/>
          </w:rPr>
          <m:t>=</m:t>
        </m:r>
        <m:func>
          <m:funcPr>
            <m:ctrlPr>
              <w:rPr>
                <w:rFonts w:ascii="Cambria Math" w:hAnsi="Cambria Math"/>
                <w:sz w:val="22"/>
              </w:rPr>
            </m:ctrlPr>
          </m:funcPr>
          <m:fName>
            <m:r>
              <m:rPr>
                <m:sty m:val="p"/>
              </m:rPr>
              <w:rPr>
                <w:rFonts w:ascii="Cambria Math" w:hAnsi="Cambria Math"/>
                <w:sz w:val="22"/>
              </w:rPr>
              <m:t>log</m:t>
            </m:r>
          </m:fName>
          <m:e>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σ</m:t>
                    </m:r>
                  </m:e>
                  <m:sup>
                    <m:r>
                      <w:rPr>
                        <w:rFonts w:ascii="Cambria Math" w:hAnsi="Cambria Math"/>
                        <w:sz w:val="22"/>
                      </w:rPr>
                      <m:t>2</m:t>
                    </m:r>
                  </m:sup>
                </m:sSup>
              </m:e>
            </m:d>
          </m:e>
        </m:func>
        <m:r>
          <w:rPr>
            <w:rFonts w:ascii="Cambria Math" w:hAnsi="Cambria Math"/>
            <w:sz w:val="22"/>
          </w:rPr>
          <m:t>+γE(Y|</m:t>
        </m:r>
        <m:r>
          <m:rPr>
            <m:sty m:val="bi"/>
          </m:rPr>
          <w:rPr>
            <w:rFonts w:ascii="Cambria Math" w:hAnsi="Cambria Math"/>
            <w:sz w:val="22"/>
          </w:rPr>
          <m:t>X</m:t>
        </m:r>
        <m:r>
          <w:rPr>
            <w:rFonts w:ascii="Cambria Math" w:hAnsi="Cambria Math"/>
            <w:sz w:val="22"/>
          </w:rPr>
          <m:t>)</m:t>
        </m:r>
      </m:oMath>
      <w:r w:rsidRPr="002B3960">
        <w:rPr>
          <w:rFonts w:ascii="Palatino Linotype" w:hAnsi="Palatino Linotype"/>
          <w:sz w:val="22"/>
        </w:rPr>
        <w:t xml:space="preserve"> and we will test </w:t>
      </w:r>
      <m:oMath>
        <m:r>
          <w:rPr>
            <w:rFonts w:ascii="Cambria Math" w:hAnsi="Cambria Math"/>
            <w:sz w:val="22"/>
          </w:rPr>
          <m:t>NH:γ=0</m:t>
        </m:r>
      </m:oMath>
      <w:r w:rsidRPr="002B3960">
        <w:rPr>
          <w:rFonts w:ascii="Palatino Linotype" w:hAnsi="Palatino Linotype"/>
          <w:sz w:val="22"/>
        </w:rPr>
        <w:t xml:space="preserve"> vs. </w:t>
      </w:r>
      <m:oMath>
        <m:r>
          <w:rPr>
            <w:rFonts w:ascii="Cambria Math" w:hAnsi="Cambria Math"/>
            <w:sz w:val="22"/>
          </w:rPr>
          <m:t>AH:γ≠0</m:t>
        </m:r>
      </m:oMath>
      <w:r w:rsidRPr="002B3960">
        <w:rPr>
          <w:rFonts w:ascii="Palatino Linotype" w:hAnsi="Palatino Linotype"/>
          <w:sz w:val="22"/>
        </w:rPr>
        <w:t>.</w:t>
      </w:r>
    </w:p>
    <w:p w:rsidR="00F87497" w:rsidRDefault="002B3960" w:rsidP="00F87497">
      <w:pPr>
        <w:rPr>
          <w:rFonts w:ascii="Palatino Linotype" w:hAnsi="Palatino Linotype"/>
          <w:b/>
          <w:sz w:val="28"/>
        </w:rPr>
      </w:pPr>
      <w:r>
        <w:rPr>
          <w:rFonts w:ascii="Palatino Linotype" w:hAnsi="Palatino Linotype"/>
          <w:b/>
          <w:noProof/>
          <w:sz w:val="28"/>
        </w:rPr>
        <mc:AlternateContent>
          <mc:Choice Requires="wps">
            <w:drawing>
              <wp:anchor distT="0" distB="0" distL="114300" distR="114300" simplePos="0" relativeHeight="251660288" behindDoc="0" locked="0" layoutInCell="1" allowOverlap="1">
                <wp:simplePos x="0" y="0"/>
                <wp:positionH relativeFrom="column">
                  <wp:posOffset>3744000</wp:posOffset>
                </wp:positionH>
                <wp:positionV relativeFrom="paragraph">
                  <wp:posOffset>31160</wp:posOffset>
                </wp:positionV>
                <wp:extent cx="2412000" cy="2736000"/>
                <wp:effectExtent l="0" t="0" r="26670" b="26670"/>
                <wp:wrapNone/>
                <wp:docPr id="25" name="Text Box 25"/>
                <wp:cNvGraphicFramePr/>
                <a:graphic xmlns:a="http://schemas.openxmlformats.org/drawingml/2006/main">
                  <a:graphicData uri="http://schemas.microsoft.com/office/word/2010/wordprocessingShape">
                    <wps:wsp>
                      <wps:cNvSpPr txBox="1"/>
                      <wps:spPr>
                        <a:xfrm>
                          <a:off x="0" y="0"/>
                          <a:ext cx="2412000" cy="273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058" w:rsidRPr="00EC593D" w:rsidRDefault="00300058">
                            <w:pPr>
                              <w:rPr>
                                <w:sz w:val="20"/>
                              </w:rPr>
                            </w:pPr>
                            <m:oMathPara>
                              <m:oMathParaPr>
                                <m:jc m:val="left"/>
                              </m:oMathParaPr>
                              <m:oMath>
                                <m:r>
                                  <w:rPr>
                                    <w:rFonts w:ascii="Cambria Math" w:hAnsi="Cambria Math"/>
                                    <w:sz w:val="20"/>
                                  </w:rPr>
                                  <m:t>SSreg</m:t>
                                </m:r>
                                <m:d>
                                  <m:dPr>
                                    <m:ctrlPr>
                                      <w:rPr>
                                        <w:rFonts w:ascii="Cambria Math" w:hAnsi="Cambria Math"/>
                                        <w:i/>
                                        <w:sz w:val="20"/>
                                      </w:rPr>
                                    </m:ctrlPr>
                                  </m:dPr>
                                  <m:e>
                                    <m:sSup>
                                      <m:sSupPr>
                                        <m:ctrlPr>
                                          <w:rPr>
                                            <w:rFonts w:ascii="Cambria Math" w:hAnsi="Cambria Math"/>
                                            <w:i/>
                                            <w:sz w:val="20"/>
                                          </w:rPr>
                                        </m:ctrlPr>
                                      </m:sSupPr>
                                      <m:e>
                                        <m:acc>
                                          <m:accPr>
                                            <m:ctrlPr>
                                              <w:rPr>
                                                <w:rFonts w:ascii="Cambria Math" w:hAnsi="Cambria Math"/>
                                                <w:i/>
                                                <w:sz w:val="20"/>
                                              </w:rPr>
                                            </m:ctrlPr>
                                          </m:accPr>
                                          <m:e>
                                            <m:r>
                                              <w:rPr>
                                                <w:rFonts w:ascii="Cambria Math" w:hAnsi="Cambria Math"/>
                                                <w:sz w:val="20"/>
                                              </w:rPr>
                                              <m:t>e</m:t>
                                            </m:r>
                                          </m:e>
                                        </m:acc>
                                      </m:e>
                                      <m:sup>
                                        <m:r>
                                          <w:rPr>
                                            <w:rFonts w:ascii="Cambria Math" w:hAnsi="Cambria Math"/>
                                            <w:sz w:val="20"/>
                                          </w:rPr>
                                          <m:t>2</m:t>
                                        </m:r>
                                      </m:sup>
                                    </m:sSup>
                                    <m:r>
                                      <w:rPr>
                                        <w:rFonts w:ascii="Cambria Math" w:hAnsi="Cambria Math"/>
                                        <w:sz w:val="20"/>
                                      </w:rPr>
                                      <m:t xml:space="preserve"> on </m:t>
                                    </m:r>
                                    <m:acc>
                                      <m:accPr>
                                        <m:ctrlPr>
                                          <w:rPr>
                                            <w:rFonts w:ascii="Cambria Math" w:hAnsi="Cambria Math"/>
                                            <w:i/>
                                            <w:sz w:val="20"/>
                                          </w:rPr>
                                        </m:ctrlPr>
                                      </m:accPr>
                                      <m:e>
                                        <m:r>
                                          <w:rPr>
                                            <w:rFonts w:ascii="Cambria Math" w:hAnsi="Cambria Math"/>
                                            <w:sz w:val="20"/>
                                          </w:rPr>
                                          <m:t>y</m:t>
                                        </m:r>
                                      </m:e>
                                    </m:acc>
                                  </m:e>
                                </m:d>
                                <m:r>
                                  <w:rPr>
                                    <w:rFonts w:ascii="Cambria Math" w:hAnsi="Cambria Math"/>
                                    <w:sz w:val="20"/>
                                  </w:rPr>
                                  <m:t>=2.0534×</m:t>
                                </m:r>
                                <m:sSup>
                                  <m:sSupPr>
                                    <m:ctrlPr>
                                      <w:rPr>
                                        <w:rFonts w:ascii="Cambria Math" w:hAnsi="Cambria Math"/>
                                        <w:i/>
                                        <w:sz w:val="20"/>
                                      </w:rPr>
                                    </m:ctrlPr>
                                  </m:sSupPr>
                                  <m:e>
                                    <m:r>
                                      <w:rPr>
                                        <w:rFonts w:ascii="Cambria Math" w:hAnsi="Cambria Math"/>
                                        <w:sz w:val="20"/>
                                      </w:rPr>
                                      <m:t>10</m:t>
                                    </m:r>
                                  </m:e>
                                  <m:sup>
                                    <m:r>
                                      <w:rPr>
                                        <w:rFonts w:ascii="Cambria Math" w:hAnsi="Cambria Math"/>
                                        <w:sz w:val="20"/>
                                      </w:rPr>
                                      <m:t>14</m:t>
                                    </m:r>
                                  </m:sup>
                                </m:sSup>
                              </m:oMath>
                            </m:oMathPara>
                          </w:p>
                          <w:p w:rsidR="00300058" w:rsidRPr="00EC593D" w:rsidRDefault="00300058">
                            <w:pPr>
                              <w:rPr>
                                <w:sz w:val="20"/>
                              </w:rPr>
                            </w:pPr>
                          </w:p>
                          <w:p w:rsidR="00300058" w:rsidRPr="00EC593D" w:rsidRDefault="00300058">
                            <w:pPr>
                              <w:rPr>
                                <w:sz w:val="20"/>
                              </w:rPr>
                            </w:pPr>
                            <m:oMathPara>
                              <m:oMathParaPr>
                                <m:jc m:val="left"/>
                              </m:oMathParaPr>
                              <m:oMath>
                                <m:r>
                                  <w:rPr>
                                    <w:rFonts w:ascii="Cambria Math" w:hAnsi="Cambria Math"/>
                                    <w:sz w:val="20"/>
                                  </w:rPr>
                                  <m:t>2</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n</m:t>
                                                </m:r>
                                              </m:sup>
                                              <m:e>
                                                <m:sSubSup>
                                                  <m:sSubSupPr>
                                                    <m:ctrlPr>
                                                      <w:rPr>
                                                        <w:rFonts w:ascii="Cambria Math" w:hAnsi="Cambria Math"/>
                                                        <w:i/>
                                                        <w:sz w:val="20"/>
                                                      </w:rPr>
                                                    </m:ctrlPr>
                                                  </m:sSubSupPr>
                                                  <m:e>
                                                    <m:acc>
                                                      <m:accPr>
                                                        <m:ctrlPr>
                                                          <w:rPr>
                                                            <w:rFonts w:ascii="Cambria Math" w:hAnsi="Cambria Math"/>
                                                            <w:i/>
                                                            <w:sz w:val="20"/>
                                                          </w:rPr>
                                                        </m:ctrlPr>
                                                      </m:accPr>
                                                      <m:e>
                                                        <m:r>
                                                          <w:rPr>
                                                            <w:rFonts w:ascii="Cambria Math" w:hAnsi="Cambria Math"/>
                                                            <w:sz w:val="20"/>
                                                          </w:rPr>
                                                          <m:t>e</m:t>
                                                        </m:r>
                                                      </m:e>
                                                    </m:acc>
                                                  </m:e>
                                                  <m:sub>
                                                    <m:r>
                                                      <w:rPr>
                                                        <w:rFonts w:ascii="Cambria Math" w:hAnsi="Cambria Math"/>
                                                        <w:sz w:val="20"/>
                                                      </w:rPr>
                                                      <m:t>i</m:t>
                                                    </m:r>
                                                  </m:sub>
                                                  <m:sup>
                                                    <m:r>
                                                      <w:rPr>
                                                        <w:rFonts w:ascii="Cambria Math" w:hAnsi="Cambria Math"/>
                                                        <w:sz w:val="20"/>
                                                      </w:rPr>
                                                      <m:t>2</m:t>
                                                    </m:r>
                                                  </m:sup>
                                                </m:sSubSup>
                                              </m:e>
                                            </m:nary>
                                          </m:num>
                                          <m:den>
                                            <m:r>
                                              <w:rPr>
                                                <w:rFonts w:ascii="Cambria Math" w:hAnsi="Cambria Math"/>
                                                <w:sz w:val="20"/>
                                              </w:rPr>
                                              <m:t>n</m:t>
                                            </m:r>
                                          </m:den>
                                        </m:f>
                                      </m:e>
                                    </m:d>
                                  </m:e>
                                  <m:sup>
                                    <m:r>
                                      <w:rPr>
                                        <w:rFonts w:ascii="Cambria Math" w:hAnsi="Cambria Math"/>
                                        <w:sz w:val="20"/>
                                      </w:rPr>
                                      <m:t>2</m:t>
                                    </m:r>
                                  </m:sup>
                                </m:sSup>
                                <m:r>
                                  <w:rPr>
                                    <w:rFonts w:ascii="Cambria Math" w:hAnsi="Cambria Math"/>
                                    <w:sz w:val="20"/>
                                  </w:rPr>
                                  <m:t>=2</m:t>
                                </m:r>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1290428.2</m:t>
                                        </m:r>
                                      </m:e>
                                    </m:d>
                                  </m:e>
                                  <m:sup>
                                    <m:r>
                                      <w:rPr>
                                        <w:rFonts w:ascii="Cambria Math" w:hAnsi="Cambria Math"/>
                                        <w:sz w:val="20"/>
                                      </w:rPr>
                                      <m:t>2</m:t>
                                    </m:r>
                                  </m:sup>
                                </m:sSup>
                              </m:oMath>
                            </m:oMathPara>
                          </w:p>
                          <w:p w:rsidR="00300058" w:rsidRDefault="00300058">
                            <w:pPr>
                              <w:rPr>
                                <w:sz w:val="20"/>
                              </w:rPr>
                            </w:pPr>
                            <w:r w:rsidRPr="00EC593D">
                              <w:rPr>
                                <w:sz w:val="20"/>
                              </w:rPr>
                              <w:t xml:space="preserve">                       </w:t>
                            </w:r>
                            <m:oMath>
                              <m:r>
                                <w:rPr>
                                  <w:rFonts w:ascii="Cambria Math" w:hAnsi="Cambria Math"/>
                                  <w:sz w:val="20"/>
                                </w:rPr>
                                <m:t>=3.3304×</m:t>
                              </m:r>
                              <m:sSup>
                                <m:sSupPr>
                                  <m:ctrlPr>
                                    <w:rPr>
                                      <w:rFonts w:ascii="Cambria Math" w:hAnsi="Cambria Math"/>
                                      <w:i/>
                                      <w:sz w:val="20"/>
                                    </w:rPr>
                                  </m:ctrlPr>
                                </m:sSupPr>
                                <m:e>
                                  <m:r>
                                    <w:rPr>
                                      <w:rFonts w:ascii="Cambria Math" w:hAnsi="Cambria Math"/>
                                      <w:sz w:val="20"/>
                                    </w:rPr>
                                    <m:t>10</m:t>
                                  </m:r>
                                </m:e>
                                <m:sup>
                                  <m:r>
                                    <w:rPr>
                                      <w:rFonts w:ascii="Cambria Math" w:hAnsi="Cambria Math"/>
                                      <w:sz w:val="20"/>
                                    </w:rPr>
                                    <m:t>12</m:t>
                                  </m:r>
                                </m:sup>
                              </m:sSup>
                            </m:oMath>
                          </w:p>
                          <w:p w:rsidR="00300058" w:rsidRDefault="00300058">
                            <w:pPr>
                              <w:rPr>
                                <w:sz w:val="20"/>
                              </w:rPr>
                            </w:pPr>
                          </w:p>
                          <w:p w:rsidR="00300058" w:rsidRDefault="00300058">
                            <w:pPr>
                              <w:rPr>
                                <w:sz w:val="20"/>
                              </w:rPr>
                            </w:pPr>
                            <w:r>
                              <w:rPr>
                                <w:sz w:val="20"/>
                              </w:rPr>
                              <w:t xml:space="preserve">Score Test Statistic = </w:t>
                            </w:r>
                            <m:oMath>
                              <m:f>
                                <m:fPr>
                                  <m:ctrlPr>
                                    <w:rPr>
                                      <w:rFonts w:ascii="Cambria Math" w:hAnsi="Cambria Math"/>
                                      <w:i/>
                                      <w:sz w:val="20"/>
                                    </w:rPr>
                                  </m:ctrlPr>
                                </m:fPr>
                                <m:num>
                                  <m:r>
                                    <w:rPr>
                                      <w:rFonts w:ascii="Cambria Math" w:hAnsi="Cambria Math"/>
                                      <w:sz w:val="20"/>
                                    </w:rPr>
                                    <m:t>2.0534×</m:t>
                                  </m:r>
                                  <m:sSup>
                                    <m:sSupPr>
                                      <m:ctrlPr>
                                        <w:rPr>
                                          <w:rFonts w:ascii="Cambria Math" w:hAnsi="Cambria Math"/>
                                          <w:i/>
                                          <w:sz w:val="20"/>
                                        </w:rPr>
                                      </m:ctrlPr>
                                    </m:sSupPr>
                                    <m:e>
                                      <m:r>
                                        <w:rPr>
                                          <w:rFonts w:ascii="Cambria Math" w:hAnsi="Cambria Math"/>
                                          <w:sz w:val="20"/>
                                        </w:rPr>
                                        <m:t>10</m:t>
                                      </m:r>
                                    </m:e>
                                    <m:sup>
                                      <m:r>
                                        <w:rPr>
                                          <w:rFonts w:ascii="Cambria Math" w:hAnsi="Cambria Math"/>
                                          <w:sz w:val="20"/>
                                        </w:rPr>
                                        <m:t>14</m:t>
                                      </m:r>
                                    </m:sup>
                                  </m:sSup>
                                </m:num>
                                <m:den>
                                  <m:r>
                                    <w:rPr>
                                      <w:rFonts w:ascii="Cambria Math" w:hAnsi="Cambria Math"/>
                                      <w:sz w:val="20"/>
                                    </w:rPr>
                                    <m:t>3.3304×</m:t>
                                  </m:r>
                                  <m:sSup>
                                    <m:sSupPr>
                                      <m:ctrlPr>
                                        <w:rPr>
                                          <w:rFonts w:ascii="Cambria Math" w:hAnsi="Cambria Math"/>
                                          <w:i/>
                                          <w:sz w:val="20"/>
                                        </w:rPr>
                                      </m:ctrlPr>
                                    </m:sSupPr>
                                    <m:e>
                                      <m:r>
                                        <w:rPr>
                                          <w:rFonts w:ascii="Cambria Math" w:hAnsi="Cambria Math"/>
                                          <w:sz w:val="20"/>
                                        </w:rPr>
                                        <m:t>10</m:t>
                                      </m:r>
                                    </m:e>
                                    <m:sup>
                                      <m:r>
                                        <w:rPr>
                                          <w:rFonts w:ascii="Cambria Math" w:hAnsi="Cambria Math"/>
                                          <w:sz w:val="20"/>
                                        </w:rPr>
                                        <m:t>12</m:t>
                                      </m:r>
                                    </m:sup>
                                  </m:sSup>
                                </m:den>
                              </m:f>
                              <m:r>
                                <w:rPr>
                                  <w:rFonts w:ascii="Cambria Math" w:hAnsi="Cambria Math"/>
                                  <w:sz w:val="20"/>
                                </w:rPr>
                                <m:t>=61.66</m:t>
                              </m:r>
                            </m:oMath>
                          </w:p>
                          <w:p w:rsidR="00300058" w:rsidRDefault="00300058">
                            <w:pPr>
                              <w:rPr>
                                <w:sz w:val="20"/>
                              </w:rPr>
                            </w:pPr>
                          </w:p>
                          <w:p w:rsidR="00300058" w:rsidRDefault="00300058">
                            <w:pPr>
                              <w:rPr>
                                <w:sz w:val="20"/>
                              </w:rPr>
                            </w:pPr>
                          </w:p>
                          <w:p w:rsidR="00300058" w:rsidRDefault="00300058">
                            <w:pPr>
                              <w:rPr>
                                <w:sz w:val="20"/>
                              </w:rPr>
                            </w:pPr>
                            <w:r>
                              <w:rPr>
                                <w:sz w:val="20"/>
                              </w:rPr>
                              <w:t>Using R as chi-square calculator</w:t>
                            </w:r>
                          </w:p>
                          <w:p w:rsidR="00300058" w:rsidRPr="00EC593D" w:rsidRDefault="00300058" w:rsidP="00EC593D">
                            <w:pPr>
                              <w:rPr>
                                <w:rFonts w:ascii="Courier New" w:hAnsi="Courier New" w:cs="Courier New"/>
                                <w:sz w:val="16"/>
                              </w:rPr>
                            </w:pPr>
                            <w:r w:rsidRPr="00EC593D">
                              <w:rPr>
                                <w:rFonts w:ascii="Courier New" w:hAnsi="Courier New" w:cs="Courier New"/>
                                <w:sz w:val="16"/>
                              </w:rPr>
                              <w:t>&gt; pchisq(61.66,df=1,lower.tail=F)</w:t>
                            </w:r>
                          </w:p>
                          <w:p w:rsidR="00300058" w:rsidRDefault="00300058" w:rsidP="00EC593D">
                            <w:pPr>
                              <w:rPr>
                                <w:rFonts w:ascii="Courier New" w:hAnsi="Courier New" w:cs="Courier New"/>
                                <w:sz w:val="16"/>
                              </w:rPr>
                            </w:pPr>
                            <w:r w:rsidRPr="00EC593D">
                              <w:rPr>
                                <w:rFonts w:ascii="Courier New" w:hAnsi="Courier New" w:cs="Courier New"/>
                                <w:sz w:val="16"/>
                              </w:rPr>
                              <w:t>[1] 4.081888e-15</w:t>
                            </w:r>
                          </w:p>
                          <w:p w:rsidR="00300058" w:rsidRDefault="00300058" w:rsidP="00EC593D">
                            <w:pPr>
                              <w:rPr>
                                <w:rFonts w:ascii="Courier New" w:hAnsi="Courier New" w:cs="Courier New"/>
                                <w:sz w:val="16"/>
                              </w:rPr>
                            </w:pPr>
                          </w:p>
                          <w:p w:rsidR="00300058" w:rsidRPr="00EC593D" w:rsidRDefault="00300058" w:rsidP="00EC593D">
                            <w:pPr>
                              <w:rPr>
                                <w:rFonts w:ascii="Palatino Linotype" w:hAnsi="Palatino Linotype" w:cs="Courier New"/>
                                <w:sz w:val="22"/>
                              </w:rPr>
                            </w:pPr>
                            <w:r w:rsidRPr="00EC593D">
                              <w:rPr>
                                <w:rFonts w:ascii="Palatino Linotype" w:hAnsi="Palatino Linotype" w:cs="Courier New"/>
                                <w:sz w:val="18"/>
                                <w:szCs w:val="20"/>
                              </w:rPr>
                              <w:t>Thus p &lt; .0001 therefore we reject NH and conclude the variance function is significantly related to the mean function</w:t>
                            </w:r>
                            <w:r>
                              <w:rPr>
                                <w:rFonts w:ascii="Palatino Linotype" w:hAnsi="Palatino Linotype" w:cs="Courier New"/>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5" o:spid="_x0000_s1030" type="#_x0000_t202" style="position:absolute;margin-left:294.8pt;margin-top:2.45pt;width:189.9pt;height:21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" fillcolor="white [3201]" strokeweight=".5pt">
                <v:textbox>
                  <w:txbxContent>
                    <w:p w:rsidR="00300058" w:rsidRPr="00EC593D" w:rsidRDefault="00300058">
                      <w:pPr>
                        <w:rPr>
                          <w:sz w:val="20"/>
                        </w:rPr>
                      </w:pPr>
                      <m:oMathPara>
                        <m:oMathParaPr>
                          <m:jc m:val="left"/>
                        </m:oMathParaPr>
                        <m:oMath>
                          <m:r>
                            <w:rPr>
                              <w:rFonts w:ascii="Cambria Math" w:hAnsi="Cambria Math"/>
                              <w:sz w:val="20"/>
                            </w:rPr>
                            <m:t>SSreg</m:t>
                          </m:r>
                          <m:d>
                            <m:dPr>
                              <m:ctrlPr>
                                <w:rPr>
                                  <w:rFonts w:ascii="Cambria Math" w:hAnsi="Cambria Math"/>
                                  <w:i/>
                                  <w:sz w:val="20"/>
                                </w:rPr>
                              </m:ctrlPr>
                            </m:dPr>
                            <m:e>
                              <m:sSup>
                                <m:sSupPr>
                                  <m:ctrlPr>
                                    <w:rPr>
                                      <w:rFonts w:ascii="Cambria Math" w:hAnsi="Cambria Math"/>
                                      <w:i/>
                                      <w:sz w:val="20"/>
                                    </w:rPr>
                                  </m:ctrlPr>
                                </m:sSupPr>
                                <m:e>
                                  <m:acc>
                                    <m:accPr>
                                      <m:ctrlPr>
                                        <w:rPr>
                                          <w:rFonts w:ascii="Cambria Math" w:hAnsi="Cambria Math"/>
                                          <w:i/>
                                          <w:sz w:val="20"/>
                                        </w:rPr>
                                      </m:ctrlPr>
                                    </m:accPr>
                                    <m:e>
                                      <m:r>
                                        <w:rPr>
                                          <w:rFonts w:ascii="Cambria Math" w:hAnsi="Cambria Math"/>
                                          <w:sz w:val="20"/>
                                        </w:rPr>
                                        <m:t>e</m:t>
                                      </m:r>
                                    </m:e>
                                  </m:acc>
                                </m:e>
                                <m:sup>
                                  <m:r>
                                    <w:rPr>
                                      <w:rFonts w:ascii="Cambria Math" w:hAnsi="Cambria Math"/>
                                      <w:sz w:val="20"/>
                                    </w:rPr>
                                    <m:t>2</m:t>
                                  </m:r>
                                </m:sup>
                              </m:sSup>
                              <m:r>
                                <w:rPr>
                                  <w:rFonts w:ascii="Cambria Math" w:hAnsi="Cambria Math"/>
                                  <w:sz w:val="20"/>
                                </w:rPr>
                                <m:t xml:space="preserve"> on </m:t>
                              </m:r>
                              <m:acc>
                                <m:accPr>
                                  <m:ctrlPr>
                                    <w:rPr>
                                      <w:rFonts w:ascii="Cambria Math" w:hAnsi="Cambria Math"/>
                                      <w:i/>
                                      <w:sz w:val="20"/>
                                    </w:rPr>
                                  </m:ctrlPr>
                                </m:accPr>
                                <m:e>
                                  <m:r>
                                    <w:rPr>
                                      <w:rFonts w:ascii="Cambria Math" w:hAnsi="Cambria Math"/>
                                      <w:sz w:val="20"/>
                                    </w:rPr>
                                    <m:t>y</m:t>
                                  </m:r>
                                </m:e>
                              </m:acc>
                            </m:e>
                          </m:d>
                          <m:r>
                            <w:rPr>
                              <w:rFonts w:ascii="Cambria Math" w:hAnsi="Cambria Math"/>
                              <w:sz w:val="20"/>
                            </w:rPr>
                            <m:t>=2.0534×</m:t>
                          </m:r>
                          <m:sSup>
                            <m:sSupPr>
                              <m:ctrlPr>
                                <w:rPr>
                                  <w:rFonts w:ascii="Cambria Math" w:hAnsi="Cambria Math"/>
                                  <w:i/>
                                  <w:sz w:val="20"/>
                                </w:rPr>
                              </m:ctrlPr>
                            </m:sSupPr>
                            <m:e>
                              <m:r>
                                <w:rPr>
                                  <w:rFonts w:ascii="Cambria Math" w:hAnsi="Cambria Math"/>
                                  <w:sz w:val="20"/>
                                </w:rPr>
                                <m:t>10</m:t>
                              </m:r>
                            </m:e>
                            <m:sup>
                              <m:r>
                                <w:rPr>
                                  <w:rFonts w:ascii="Cambria Math" w:hAnsi="Cambria Math"/>
                                  <w:sz w:val="20"/>
                                </w:rPr>
                                <m:t>14</m:t>
                              </m:r>
                            </m:sup>
                          </m:sSup>
                        </m:oMath>
                      </m:oMathPara>
                    </w:p>
                    <w:p w:rsidR="00300058" w:rsidRPr="00EC593D" w:rsidRDefault="00300058">
                      <w:pPr>
                        <w:rPr>
                          <w:sz w:val="20"/>
                        </w:rPr>
                      </w:pPr>
                    </w:p>
                    <w:p w:rsidR="00300058" w:rsidRPr="00EC593D" w:rsidRDefault="00300058">
                      <w:pPr>
                        <w:rPr>
                          <w:sz w:val="20"/>
                        </w:rPr>
                      </w:pPr>
                      <m:oMathPara>
                        <m:oMathParaPr>
                          <m:jc m:val="left"/>
                        </m:oMathParaPr>
                        <m:oMath>
                          <m:r>
                            <w:rPr>
                              <w:rFonts w:ascii="Cambria Math" w:hAnsi="Cambria Math"/>
                              <w:sz w:val="20"/>
                            </w:rPr>
                            <m:t>2</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n</m:t>
                                          </m:r>
                                        </m:sup>
                                        <m:e>
                                          <m:sSubSup>
                                            <m:sSubSupPr>
                                              <m:ctrlPr>
                                                <w:rPr>
                                                  <w:rFonts w:ascii="Cambria Math" w:hAnsi="Cambria Math"/>
                                                  <w:i/>
                                                  <w:sz w:val="20"/>
                                                </w:rPr>
                                              </m:ctrlPr>
                                            </m:sSubSupPr>
                                            <m:e>
                                              <m:acc>
                                                <m:accPr>
                                                  <m:ctrlPr>
                                                    <w:rPr>
                                                      <w:rFonts w:ascii="Cambria Math" w:hAnsi="Cambria Math"/>
                                                      <w:i/>
                                                      <w:sz w:val="20"/>
                                                    </w:rPr>
                                                  </m:ctrlPr>
                                                </m:accPr>
                                                <m:e>
                                                  <m:r>
                                                    <w:rPr>
                                                      <w:rFonts w:ascii="Cambria Math" w:hAnsi="Cambria Math"/>
                                                      <w:sz w:val="20"/>
                                                    </w:rPr>
                                                    <m:t>e</m:t>
                                                  </m:r>
                                                </m:e>
                                              </m:acc>
                                            </m:e>
                                            <m:sub>
                                              <m:r>
                                                <w:rPr>
                                                  <w:rFonts w:ascii="Cambria Math" w:hAnsi="Cambria Math"/>
                                                  <w:sz w:val="20"/>
                                                </w:rPr>
                                                <m:t>i</m:t>
                                              </m:r>
                                            </m:sub>
                                            <m:sup>
                                              <m:r>
                                                <w:rPr>
                                                  <w:rFonts w:ascii="Cambria Math" w:hAnsi="Cambria Math"/>
                                                  <w:sz w:val="20"/>
                                                </w:rPr>
                                                <m:t>2</m:t>
                                              </m:r>
                                            </m:sup>
                                          </m:sSubSup>
                                        </m:e>
                                      </m:nary>
                                    </m:num>
                                    <m:den>
                                      <m:r>
                                        <w:rPr>
                                          <w:rFonts w:ascii="Cambria Math" w:hAnsi="Cambria Math"/>
                                          <w:sz w:val="20"/>
                                        </w:rPr>
                                        <m:t>n</m:t>
                                      </m:r>
                                    </m:den>
                                  </m:f>
                                </m:e>
                              </m:d>
                            </m:e>
                            <m:sup>
                              <m:r>
                                <w:rPr>
                                  <w:rFonts w:ascii="Cambria Math" w:hAnsi="Cambria Math"/>
                                  <w:sz w:val="20"/>
                                </w:rPr>
                                <m:t>2</m:t>
                              </m:r>
                            </m:sup>
                          </m:sSup>
                          <m:r>
                            <w:rPr>
                              <w:rFonts w:ascii="Cambria Math" w:hAnsi="Cambria Math"/>
                              <w:sz w:val="20"/>
                            </w:rPr>
                            <m:t>=2</m:t>
                          </m:r>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1290428.2</m:t>
                                  </m:r>
                                </m:e>
                              </m:d>
                            </m:e>
                            <m:sup>
                              <m:r>
                                <w:rPr>
                                  <w:rFonts w:ascii="Cambria Math" w:hAnsi="Cambria Math"/>
                                  <w:sz w:val="20"/>
                                </w:rPr>
                                <m:t>2</m:t>
                              </m:r>
                            </m:sup>
                          </m:sSup>
                        </m:oMath>
                      </m:oMathPara>
                    </w:p>
                    <w:p w:rsidR="00300058" w:rsidRDefault="00300058">
                      <w:pPr>
                        <w:rPr>
                          <w:sz w:val="20"/>
                        </w:rPr>
                      </w:pPr>
                      <w:r w:rsidRPr="00EC593D">
                        <w:rPr>
                          <w:sz w:val="20"/>
                        </w:rPr>
                        <w:t xml:space="preserve">                       </w:t>
                      </w:r>
                      <m:oMath>
                        <m:r>
                          <w:rPr>
                            <w:rFonts w:ascii="Cambria Math" w:hAnsi="Cambria Math"/>
                            <w:sz w:val="20"/>
                          </w:rPr>
                          <m:t>=3.3304×</m:t>
                        </m:r>
                        <m:sSup>
                          <m:sSupPr>
                            <m:ctrlPr>
                              <w:rPr>
                                <w:rFonts w:ascii="Cambria Math" w:hAnsi="Cambria Math"/>
                                <w:i/>
                                <w:sz w:val="20"/>
                              </w:rPr>
                            </m:ctrlPr>
                          </m:sSupPr>
                          <m:e>
                            <m:r>
                              <w:rPr>
                                <w:rFonts w:ascii="Cambria Math" w:hAnsi="Cambria Math"/>
                                <w:sz w:val="20"/>
                              </w:rPr>
                              <m:t>10</m:t>
                            </m:r>
                          </m:e>
                          <m:sup>
                            <m:r>
                              <w:rPr>
                                <w:rFonts w:ascii="Cambria Math" w:hAnsi="Cambria Math"/>
                                <w:sz w:val="20"/>
                              </w:rPr>
                              <m:t>12</m:t>
                            </m:r>
                          </m:sup>
                        </m:sSup>
                      </m:oMath>
                    </w:p>
                    <w:p w:rsidR="00300058" w:rsidRDefault="00300058">
                      <w:pPr>
                        <w:rPr>
                          <w:sz w:val="20"/>
                        </w:rPr>
                      </w:pPr>
                    </w:p>
                    <w:p w:rsidR="00300058" w:rsidRDefault="00300058">
                      <w:pPr>
                        <w:rPr>
                          <w:sz w:val="20"/>
                        </w:rPr>
                      </w:pPr>
                      <w:r>
                        <w:rPr>
                          <w:sz w:val="20"/>
                        </w:rPr>
                        <w:t xml:space="preserve">Score Test Statistic = </w:t>
                      </w:r>
                      <m:oMath>
                        <m:f>
                          <m:fPr>
                            <m:ctrlPr>
                              <w:rPr>
                                <w:rFonts w:ascii="Cambria Math" w:hAnsi="Cambria Math"/>
                                <w:i/>
                                <w:sz w:val="20"/>
                              </w:rPr>
                            </m:ctrlPr>
                          </m:fPr>
                          <m:num>
                            <m:r>
                              <w:rPr>
                                <w:rFonts w:ascii="Cambria Math" w:hAnsi="Cambria Math"/>
                                <w:sz w:val="20"/>
                              </w:rPr>
                              <m:t>2.0534×</m:t>
                            </m:r>
                            <m:sSup>
                              <m:sSupPr>
                                <m:ctrlPr>
                                  <w:rPr>
                                    <w:rFonts w:ascii="Cambria Math" w:hAnsi="Cambria Math"/>
                                    <w:i/>
                                    <w:sz w:val="20"/>
                                  </w:rPr>
                                </m:ctrlPr>
                              </m:sSupPr>
                              <m:e>
                                <m:r>
                                  <w:rPr>
                                    <w:rFonts w:ascii="Cambria Math" w:hAnsi="Cambria Math"/>
                                    <w:sz w:val="20"/>
                                  </w:rPr>
                                  <m:t>10</m:t>
                                </m:r>
                              </m:e>
                              <m:sup>
                                <m:r>
                                  <w:rPr>
                                    <w:rFonts w:ascii="Cambria Math" w:hAnsi="Cambria Math"/>
                                    <w:sz w:val="20"/>
                                  </w:rPr>
                                  <m:t>14</m:t>
                                </m:r>
                              </m:sup>
                            </m:sSup>
                          </m:num>
                          <m:den>
                            <m:r>
                              <w:rPr>
                                <w:rFonts w:ascii="Cambria Math" w:hAnsi="Cambria Math"/>
                                <w:sz w:val="20"/>
                              </w:rPr>
                              <m:t>3.3304×</m:t>
                            </m:r>
                            <m:sSup>
                              <m:sSupPr>
                                <m:ctrlPr>
                                  <w:rPr>
                                    <w:rFonts w:ascii="Cambria Math" w:hAnsi="Cambria Math"/>
                                    <w:i/>
                                    <w:sz w:val="20"/>
                                  </w:rPr>
                                </m:ctrlPr>
                              </m:sSupPr>
                              <m:e>
                                <m:r>
                                  <w:rPr>
                                    <w:rFonts w:ascii="Cambria Math" w:hAnsi="Cambria Math"/>
                                    <w:sz w:val="20"/>
                                  </w:rPr>
                                  <m:t>10</m:t>
                                </m:r>
                              </m:e>
                              <m:sup>
                                <m:r>
                                  <w:rPr>
                                    <w:rFonts w:ascii="Cambria Math" w:hAnsi="Cambria Math"/>
                                    <w:sz w:val="20"/>
                                  </w:rPr>
                                  <m:t>12</m:t>
                                </m:r>
                              </m:sup>
                            </m:sSup>
                          </m:den>
                        </m:f>
                        <m:r>
                          <w:rPr>
                            <w:rFonts w:ascii="Cambria Math" w:hAnsi="Cambria Math"/>
                            <w:sz w:val="20"/>
                          </w:rPr>
                          <m:t>=61.66</m:t>
                        </m:r>
                      </m:oMath>
                    </w:p>
                    <w:p w:rsidR="00300058" w:rsidRDefault="00300058">
                      <w:pPr>
                        <w:rPr>
                          <w:sz w:val="20"/>
                        </w:rPr>
                      </w:pPr>
                    </w:p>
                    <w:p w:rsidR="00300058" w:rsidRDefault="00300058">
                      <w:pPr>
                        <w:rPr>
                          <w:sz w:val="20"/>
                        </w:rPr>
                      </w:pPr>
                    </w:p>
                    <w:p w:rsidR="00300058" w:rsidRDefault="00300058">
                      <w:pPr>
                        <w:rPr>
                          <w:sz w:val="20"/>
                        </w:rPr>
                      </w:pPr>
                      <w:r>
                        <w:rPr>
                          <w:sz w:val="20"/>
                        </w:rPr>
                        <w:t>Using R as chi-square calculator</w:t>
                      </w:r>
                    </w:p>
                    <w:p w:rsidR="00300058" w:rsidRPr="00EC593D" w:rsidRDefault="00300058" w:rsidP="00EC593D">
                      <w:pPr>
                        <w:rPr>
                          <w:rFonts w:ascii="Courier New" w:hAnsi="Courier New" w:cs="Courier New"/>
                          <w:sz w:val="16"/>
                        </w:rPr>
                      </w:pPr>
                      <w:r w:rsidRPr="00EC593D">
                        <w:rPr>
                          <w:rFonts w:ascii="Courier New" w:hAnsi="Courier New" w:cs="Courier New"/>
                          <w:sz w:val="16"/>
                        </w:rPr>
                        <w:t>&gt; pchisq(61.66,df=1,lower.tail=F)</w:t>
                      </w:r>
                    </w:p>
                    <w:p w:rsidR="00300058" w:rsidRDefault="00300058" w:rsidP="00EC593D">
                      <w:pPr>
                        <w:rPr>
                          <w:rFonts w:ascii="Courier New" w:hAnsi="Courier New" w:cs="Courier New"/>
                          <w:sz w:val="16"/>
                        </w:rPr>
                      </w:pPr>
                      <w:r w:rsidRPr="00EC593D">
                        <w:rPr>
                          <w:rFonts w:ascii="Courier New" w:hAnsi="Courier New" w:cs="Courier New"/>
                          <w:sz w:val="16"/>
                        </w:rPr>
                        <w:t>[1] 4.081888e-15</w:t>
                      </w:r>
                    </w:p>
                    <w:p w:rsidR="00300058" w:rsidRDefault="00300058" w:rsidP="00EC593D">
                      <w:pPr>
                        <w:rPr>
                          <w:rFonts w:ascii="Courier New" w:hAnsi="Courier New" w:cs="Courier New"/>
                          <w:sz w:val="16"/>
                        </w:rPr>
                      </w:pPr>
                    </w:p>
                    <w:p w:rsidR="00300058" w:rsidRPr="00EC593D" w:rsidRDefault="00300058" w:rsidP="00EC593D">
                      <w:pPr>
                        <w:rPr>
                          <w:rFonts w:ascii="Palatino Linotype" w:hAnsi="Palatino Linotype" w:cs="Courier New"/>
                          <w:sz w:val="22"/>
                        </w:rPr>
                      </w:pPr>
                      <w:r w:rsidRPr="00EC593D">
                        <w:rPr>
                          <w:rFonts w:ascii="Palatino Linotype" w:hAnsi="Palatino Linotype" w:cs="Courier New"/>
                          <w:sz w:val="18"/>
                          <w:szCs w:val="20"/>
                        </w:rPr>
                        <w:t>Thus p &lt; .0001 therefore we reject NH and conclude the variance function is significantly related to the mean function</w:t>
                      </w:r>
                      <w:r>
                        <w:rPr>
                          <w:rFonts w:ascii="Palatino Linotype" w:hAnsi="Palatino Linotype" w:cs="Courier New"/>
                          <w:sz w:val="22"/>
                        </w:rPr>
                        <w:t>.</w:t>
                      </w:r>
                    </w:p>
                  </w:txbxContent>
                </v:textbox>
              </v:shape>
            </w:pict>
          </mc:Fallback>
        </mc:AlternateContent>
      </w:r>
      <w:r>
        <w:rPr>
          <w:rFonts w:ascii="Palatino Linotype" w:hAnsi="Palatino Linotype"/>
          <w:b/>
          <w:sz w:val="28"/>
        </w:rPr>
        <w:t xml:space="preserve">         </w:t>
      </w:r>
      <w:r>
        <w:rPr>
          <w:noProof/>
        </w:rPr>
        <w:drawing>
          <wp:inline distT="0" distB="0" distL="0" distR="0" wp14:anchorId="17F26AA5" wp14:editId="14C83C64">
            <wp:extent cx="1969819" cy="275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78395" cy="2762374"/>
                    </a:xfrm>
                    <a:prstGeom prst="rect">
                      <a:avLst/>
                    </a:prstGeom>
                  </pic:spPr>
                </pic:pic>
              </a:graphicData>
            </a:graphic>
          </wp:inline>
        </w:drawing>
      </w:r>
      <w:r>
        <w:rPr>
          <w:rFonts w:ascii="Palatino Linotype" w:hAnsi="Palatino Linotype"/>
          <w:b/>
          <w:sz w:val="28"/>
        </w:rPr>
        <w:t xml:space="preserve">  </w:t>
      </w:r>
      <w:r>
        <w:rPr>
          <w:noProof/>
        </w:rPr>
        <w:drawing>
          <wp:inline distT="0" distB="0" distL="0" distR="0" wp14:anchorId="5322F52C" wp14:editId="2BA3D8D0">
            <wp:extent cx="1173600" cy="2728826"/>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95515" cy="2779783"/>
                    </a:xfrm>
                    <a:prstGeom prst="rect">
                      <a:avLst/>
                    </a:prstGeom>
                  </pic:spPr>
                </pic:pic>
              </a:graphicData>
            </a:graphic>
          </wp:inline>
        </w:drawing>
      </w:r>
      <w:r>
        <w:rPr>
          <w:rFonts w:ascii="Palatino Linotype" w:hAnsi="Palatino Linotype"/>
          <w:b/>
          <w:sz w:val="28"/>
        </w:rPr>
        <w:t xml:space="preserve">  </w:t>
      </w:r>
      <w:r w:rsidR="00F87497">
        <w:rPr>
          <w:rFonts w:ascii="Palatino Linotype" w:hAnsi="Palatino Linotype"/>
          <w:b/>
          <w:sz w:val="28"/>
        </w:rPr>
        <w:br/>
      </w:r>
    </w:p>
    <w:p w:rsidR="00EC593D" w:rsidRPr="00F87497" w:rsidRDefault="00EC593D" w:rsidP="00F87497">
      <w:pPr>
        <w:pStyle w:val="ListParagraph"/>
        <w:numPr>
          <w:ilvl w:val="0"/>
          <w:numId w:val="4"/>
        </w:numPr>
        <w:rPr>
          <w:rFonts w:ascii="Palatino Linotype" w:hAnsi="Palatino Linotype"/>
          <w:b/>
          <w:sz w:val="28"/>
        </w:rPr>
      </w:pPr>
      <w:r w:rsidRPr="00F87497">
        <w:rPr>
          <w:rFonts w:ascii="Palatino Linotype" w:hAnsi="Palatino Linotype"/>
        </w:rPr>
        <w:t>Assume</w:t>
      </w:r>
      <w:r w:rsidR="00ED15A0" w:rsidRPr="00F87497">
        <w:rPr>
          <w:rFonts w:ascii="Palatino Linotype" w:hAnsi="Palatino Linotype"/>
        </w:rPr>
        <w:t xml:space="preserve"> </w:t>
      </w:r>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Var</m:t>
                </m:r>
                <m:d>
                  <m:dPr>
                    <m:ctrlPr>
                      <w:rPr>
                        <w:rFonts w:ascii="Cambria Math" w:hAnsi="Cambria Math"/>
                        <w:i/>
                      </w:rPr>
                    </m:ctrlPr>
                  </m:dPr>
                  <m:e>
                    <m:r>
                      <w:rPr>
                        <w:rFonts w:ascii="Cambria Math" w:hAnsi="Cambria Math"/>
                      </w:rPr>
                      <m:t>Time</m:t>
                    </m:r>
                  </m:e>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e>
            </m:d>
          </m:e>
        </m:func>
        <m: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r>
                      <w:rPr>
                        <w:rFonts w:ascii="Cambria Math" w:hAnsi="Cambria Math"/>
                      </w:rPr>
                      <m:t>σ</m:t>
                    </m:r>
                  </m:e>
                  <m:sup>
                    <m:r>
                      <w:rPr>
                        <w:rFonts w:ascii="Cambria Math" w:hAnsi="Cambria Math"/>
                      </w:rPr>
                      <m:t>2</m:t>
                    </m:r>
                  </m:sup>
                </m:sSup>
              </m:e>
            </m:d>
          </m:e>
        </m:func>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sSub>
          <m:sSubPr>
            <m:ctrlPr>
              <w:rPr>
                <w:rFonts w:ascii="Cambria Math" w:hAnsi="Cambria Math"/>
                <w:i/>
              </w:rPr>
            </m:ctrlPr>
          </m:sSubPr>
          <m:e>
            <m:r>
              <w:rPr>
                <w:rFonts w:ascii="Cambria Math" w:hAnsi="Cambria Math"/>
              </w:rPr>
              <m:t>T</m:t>
            </m:r>
          </m:e>
          <m:sub>
            <m:r>
              <w:rPr>
                <w:rFonts w:ascii="Cambria Math" w:hAnsi="Cambria Math"/>
              </w:rPr>
              <m:t>2</m:t>
            </m:r>
          </m:sub>
        </m:sSub>
      </m:oMath>
    </w:p>
    <w:p w:rsidR="00ED15A0" w:rsidRDefault="00ED15A0" w:rsidP="00ED15A0">
      <w:pPr>
        <w:pStyle w:val="ListParagraph"/>
        <w:rPr>
          <w:rFonts w:ascii="Palatino Linotype" w:hAnsi="Palatino Linotype"/>
        </w:rPr>
      </w:pPr>
      <w:r>
        <w:rPr>
          <w:noProof/>
        </w:rPr>
        <mc:AlternateContent>
          <mc:Choice Requires="wps">
            <w:drawing>
              <wp:anchor distT="0" distB="0" distL="114300" distR="114300" simplePos="0" relativeHeight="251661312" behindDoc="0" locked="0" layoutInCell="1" allowOverlap="1">
                <wp:simplePos x="0" y="0"/>
                <wp:positionH relativeFrom="column">
                  <wp:posOffset>2915705</wp:posOffset>
                </wp:positionH>
                <wp:positionV relativeFrom="paragraph">
                  <wp:posOffset>281210</wp:posOffset>
                </wp:positionV>
                <wp:extent cx="3175200" cy="3240000"/>
                <wp:effectExtent l="0" t="0" r="25400" b="17780"/>
                <wp:wrapNone/>
                <wp:docPr id="27" name="Text Box 27"/>
                <wp:cNvGraphicFramePr/>
                <a:graphic xmlns:a="http://schemas.openxmlformats.org/drawingml/2006/main">
                  <a:graphicData uri="http://schemas.microsoft.com/office/word/2010/wordprocessingShape">
                    <wps:wsp>
                      <wps:cNvSpPr txBox="1"/>
                      <wps:spPr>
                        <a:xfrm>
                          <a:off x="0" y="0"/>
                          <a:ext cx="3175200" cy="324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058" w:rsidRPr="00EC593D" w:rsidRDefault="00300058" w:rsidP="00ED15A0">
                            <w:pPr>
                              <w:rPr>
                                <w:sz w:val="20"/>
                              </w:rPr>
                            </w:pPr>
                            <m:oMathPara>
                              <m:oMathParaPr>
                                <m:jc m:val="left"/>
                              </m:oMathParaPr>
                              <m:oMath>
                                <m:r>
                                  <w:rPr>
                                    <w:rFonts w:ascii="Cambria Math" w:hAnsi="Cambria Math"/>
                                    <w:sz w:val="20"/>
                                  </w:rPr>
                                  <m:t>SSreg</m:t>
                                </m:r>
                                <m:d>
                                  <m:dPr>
                                    <m:ctrlPr>
                                      <w:rPr>
                                        <w:rFonts w:ascii="Cambria Math" w:hAnsi="Cambria Math"/>
                                        <w:i/>
                                        <w:sz w:val="20"/>
                                      </w:rPr>
                                    </m:ctrlPr>
                                  </m:dPr>
                                  <m:e>
                                    <m:sSup>
                                      <m:sSupPr>
                                        <m:ctrlPr>
                                          <w:rPr>
                                            <w:rFonts w:ascii="Cambria Math" w:hAnsi="Cambria Math"/>
                                            <w:i/>
                                            <w:sz w:val="20"/>
                                          </w:rPr>
                                        </m:ctrlPr>
                                      </m:sSupPr>
                                      <m:e>
                                        <m:acc>
                                          <m:accPr>
                                            <m:ctrlPr>
                                              <w:rPr>
                                                <w:rFonts w:ascii="Cambria Math" w:hAnsi="Cambria Math"/>
                                                <w:i/>
                                                <w:sz w:val="20"/>
                                              </w:rPr>
                                            </m:ctrlPr>
                                          </m:accPr>
                                          <m:e>
                                            <m:r>
                                              <w:rPr>
                                                <w:rFonts w:ascii="Cambria Math" w:hAnsi="Cambria Math"/>
                                                <w:sz w:val="20"/>
                                              </w:rPr>
                                              <m:t>e</m:t>
                                            </m:r>
                                          </m:e>
                                        </m:acc>
                                      </m:e>
                                      <m:sup>
                                        <m:r>
                                          <w:rPr>
                                            <w:rFonts w:ascii="Cambria Math" w:hAnsi="Cambria Math"/>
                                            <w:sz w:val="20"/>
                                          </w:rPr>
                                          <m:t>2</m:t>
                                        </m:r>
                                      </m:sup>
                                    </m:sSup>
                                    <m:r>
                                      <w:rPr>
                                        <w:rFonts w:ascii="Cambria Math" w:hAnsi="Cambria Math"/>
                                        <w:sz w:val="20"/>
                                      </w:rPr>
                                      <m:t xml:space="preserve"> on </m:t>
                                    </m:r>
                                    <m:r>
                                      <m:rPr>
                                        <m:sty m:val="bi"/>
                                      </m:rPr>
                                      <w:rPr>
                                        <w:rFonts w:ascii="Cambria Math" w:hAnsi="Cambria Math"/>
                                        <w:sz w:val="20"/>
                                      </w:rPr>
                                      <m:t>v=(</m:t>
                                    </m:r>
                                    <m:sSub>
                                      <m:sSubPr>
                                        <m:ctrlPr>
                                          <w:rPr>
                                            <w:rFonts w:ascii="Cambria Math" w:hAnsi="Cambria Math"/>
                                            <w:i/>
                                            <w:sz w:val="20"/>
                                          </w:rPr>
                                        </m:ctrlPr>
                                      </m:sSubPr>
                                      <m:e>
                                        <m:r>
                                          <w:rPr>
                                            <w:rFonts w:ascii="Cambria Math" w:hAnsi="Cambria Math"/>
                                            <w:sz w:val="20"/>
                                          </w:rPr>
                                          <m:t>T</m:t>
                                        </m:r>
                                        <m:ctrlPr>
                                          <w:rPr>
                                            <w:rFonts w:ascii="Cambria Math" w:hAnsi="Cambria Math"/>
                                            <w:b/>
                                            <w:i/>
                                            <w:sz w:val="20"/>
                                          </w:rPr>
                                        </m:ctrlP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T</m:t>
                                        </m:r>
                                      </m:e>
                                      <m:sub>
                                        <m:r>
                                          <w:rPr>
                                            <w:rFonts w:ascii="Cambria Math" w:hAnsi="Cambria Math"/>
                                            <w:sz w:val="20"/>
                                          </w:rPr>
                                          <m:t>2</m:t>
                                        </m:r>
                                      </m:sub>
                                    </m:sSub>
                                  </m:e>
                                </m:d>
                                <m:r>
                                  <w:rPr>
                                    <w:rFonts w:ascii="Cambria Math" w:hAnsi="Cambria Math"/>
                                    <w:sz w:val="20"/>
                                  </w:rPr>
                                  <m:t>)=2.762×</m:t>
                                </m:r>
                                <m:sSup>
                                  <m:sSupPr>
                                    <m:ctrlPr>
                                      <w:rPr>
                                        <w:rFonts w:ascii="Cambria Math" w:hAnsi="Cambria Math"/>
                                        <w:i/>
                                        <w:sz w:val="20"/>
                                      </w:rPr>
                                    </m:ctrlPr>
                                  </m:sSupPr>
                                  <m:e>
                                    <m:r>
                                      <w:rPr>
                                        <w:rFonts w:ascii="Cambria Math" w:hAnsi="Cambria Math"/>
                                        <w:sz w:val="20"/>
                                      </w:rPr>
                                      <m:t>10</m:t>
                                    </m:r>
                                  </m:e>
                                  <m:sup>
                                    <m:r>
                                      <w:rPr>
                                        <w:rFonts w:ascii="Cambria Math" w:hAnsi="Cambria Math"/>
                                        <w:sz w:val="20"/>
                                      </w:rPr>
                                      <m:t>14</m:t>
                                    </m:r>
                                  </m:sup>
                                </m:sSup>
                              </m:oMath>
                            </m:oMathPara>
                          </w:p>
                          <w:p w:rsidR="00300058" w:rsidRPr="00EC593D" w:rsidRDefault="00300058" w:rsidP="00ED15A0">
                            <w:pPr>
                              <w:rPr>
                                <w:sz w:val="20"/>
                              </w:rPr>
                            </w:pPr>
                          </w:p>
                          <w:p w:rsidR="00300058" w:rsidRPr="00EC593D" w:rsidRDefault="00300058" w:rsidP="00ED15A0">
                            <w:pPr>
                              <w:rPr>
                                <w:sz w:val="20"/>
                              </w:rPr>
                            </w:pPr>
                            <m:oMathPara>
                              <m:oMathParaPr>
                                <m:jc m:val="left"/>
                              </m:oMathParaPr>
                              <m:oMath>
                                <m:r>
                                  <w:rPr>
                                    <w:rFonts w:ascii="Cambria Math" w:hAnsi="Cambria Math"/>
                                    <w:sz w:val="20"/>
                                  </w:rPr>
                                  <m:t>2</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n</m:t>
                                                </m:r>
                                              </m:sup>
                                              <m:e>
                                                <m:sSubSup>
                                                  <m:sSubSupPr>
                                                    <m:ctrlPr>
                                                      <w:rPr>
                                                        <w:rFonts w:ascii="Cambria Math" w:hAnsi="Cambria Math"/>
                                                        <w:i/>
                                                        <w:sz w:val="20"/>
                                                      </w:rPr>
                                                    </m:ctrlPr>
                                                  </m:sSubSupPr>
                                                  <m:e>
                                                    <m:acc>
                                                      <m:accPr>
                                                        <m:ctrlPr>
                                                          <w:rPr>
                                                            <w:rFonts w:ascii="Cambria Math" w:hAnsi="Cambria Math"/>
                                                            <w:i/>
                                                            <w:sz w:val="20"/>
                                                          </w:rPr>
                                                        </m:ctrlPr>
                                                      </m:accPr>
                                                      <m:e>
                                                        <m:r>
                                                          <w:rPr>
                                                            <w:rFonts w:ascii="Cambria Math" w:hAnsi="Cambria Math"/>
                                                            <w:sz w:val="20"/>
                                                          </w:rPr>
                                                          <m:t>e</m:t>
                                                        </m:r>
                                                      </m:e>
                                                    </m:acc>
                                                  </m:e>
                                                  <m:sub>
                                                    <m:r>
                                                      <w:rPr>
                                                        <w:rFonts w:ascii="Cambria Math" w:hAnsi="Cambria Math"/>
                                                        <w:sz w:val="20"/>
                                                      </w:rPr>
                                                      <m:t>i</m:t>
                                                    </m:r>
                                                  </m:sub>
                                                  <m:sup>
                                                    <m:r>
                                                      <w:rPr>
                                                        <w:rFonts w:ascii="Cambria Math" w:hAnsi="Cambria Math"/>
                                                        <w:sz w:val="20"/>
                                                      </w:rPr>
                                                      <m:t>2</m:t>
                                                    </m:r>
                                                  </m:sup>
                                                </m:sSubSup>
                                              </m:e>
                                            </m:nary>
                                          </m:num>
                                          <m:den>
                                            <m:r>
                                              <w:rPr>
                                                <w:rFonts w:ascii="Cambria Math" w:hAnsi="Cambria Math"/>
                                                <w:sz w:val="20"/>
                                              </w:rPr>
                                              <m:t>n</m:t>
                                            </m:r>
                                          </m:den>
                                        </m:f>
                                      </m:e>
                                    </m:d>
                                  </m:e>
                                  <m:sup>
                                    <m:r>
                                      <w:rPr>
                                        <w:rFonts w:ascii="Cambria Math" w:hAnsi="Cambria Math"/>
                                        <w:sz w:val="20"/>
                                      </w:rPr>
                                      <m:t>2</m:t>
                                    </m:r>
                                  </m:sup>
                                </m:sSup>
                                <m:r>
                                  <w:rPr>
                                    <w:rFonts w:ascii="Cambria Math" w:hAnsi="Cambria Math"/>
                                    <w:sz w:val="20"/>
                                  </w:rPr>
                                  <m:t>=2</m:t>
                                </m:r>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1290428.2</m:t>
                                        </m:r>
                                      </m:e>
                                    </m:d>
                                  </m:e>
                                  <m:sup>
                                    <m:r>
                                      <w:rPr>
                                        <w:rFonts w:ascii="Cambria Math" w:hAnsi="Cambria Math"/>
                                        <w:sz w:val="20"/>
                                      </w:rPr>
                                      <m:t>2</m:t>
                                    </m:r>
                                  </m:sup>
                                </m:sSup>
                              </m:oMath>
                            </m:oMathPara>
                          </w:p>
                          <w:p w:rsidR="00300058" w:rsidRDefault="00300058" w:rsidP="00ED15A0">
                            <w:pPr>
                              <w:rPr>
                                <w:sz w:val="20"/>
                              </w:rPr>
                            </w:pPr>
                            <w:r w:rsidRPr="00EC593D">
                              <w:rPr>
                                <w:sz w:val="20"/>
                              </w:rPr>
                              <w:t xml:space="preserve">                       </w:t>
                            </w:r>
                            <m:oMath>
                              <m:r>
                                <w:rPr>
                                  <w:rFonts w:ascii="Cambria Math" w:hAnsi="Cambria Math"/>
                                  <w:sz w:val="20"/>
                                </w:rPr>
                                <m:t>=3.3304×</m:t>
                              </m:r>
                              <m:sSup>
                                <m:sSupPr>
                                  <m:ctrlPr>
                                    <w:rPr>
                                      <w:rFonts w:ascii="Cambria Math" w:hAnsi="Cambria Math"/>
                                      <w:i/>
                                      <w:sz w:val="20"/>
                                    </w:rPr>
                                  </m:ctrlPr>
                                </m:sSupPr>
                                <m:e>
                                  <m:r>
                                    <w:rPr>
                                      <w:rFonts w:ascii="Cambria Math" w:hAnsi="Cambria Math"/>
                                      <w:sz w:val="20"/>
                                    </w:rPr>
                                    <m:t>10</m:t>
                                  </m:r>
                                </m:e>
                                <m:sup>
                                  <m:r>
                                    <w:rPr>
                                      <w:rFonts w:ascii="Cambria Math" w:hAnsi="Cambria Math"/>
                                      <w:sz w:val="20"/>
                                    </w:rPr>
                                    <m:t>12</m:t>
                                  </m:r>
                                </m:sup>
                              </m:sSup>
                            </m:oMath>
                          </w:p>
                          <w:p w:rsidR="00300058" w:rsidRDefault="00300058" w:rsidP="00ED15A0">
                            <w:pPr>
                              <w:rPr>
                                <w:sz w:val="20"/>
                              </w:rPr>
                            </w:pPr>
                          </w:p>
                          <w:p w:rsidR="00300058" w:rsidRDefault="00300058" w:rsidP="00ED15A0">
                            <w:pPr>
                              <w:rPr>
                                <w:sz w:val="20"/>
                              </w:rPr>
                            </w:pPr>
                            <w:r>
                              <w:rPr>
                                <w:sz w:val="20"/>
                              </w:rPr>
                              <w:t xml:space="preserve">Score Test Statistic = </w:t>
                            </w:r>
                            <m:oMath>
                              <m:f>
                                <m:fPr>
                                  <m:ctrlPr>
                                    <w:rPr>
                                      <w:rFonts w:ascii="Cambria Math" w:hAnsi="Cambria Math"/>
                                      <w:i/>
                                      <w:sz w:val="20"/>
                                    </w:rPr>
                                  </m:ctrlPr>
                                </m:fPr>
                                <m:num>
                                  <m:r>
                                    <w:rPr>
                                      <w:rFonts w:ascii="Cambria Math" w:hAnsi="Cambria Math"/>
                                      <w:sz w:val="20"/>
                                    </w:rPr>
                                    <m:t>2.762×</m:t>
                                  </m:r>
                                  <m:sSup>
                                    <m:sSupPr>
                                      <m:ctrlPr>
                                        <w:rPr>
                                          <w:rFonts w:ascii="Cambria Math" w:hAnsi="Cambria Math"/>
                                          <w:i/>
                                          <w:sz w:val="20"/>
                                        </w:rPr>
                                      </m:ctrlPr>
                                    </m:sSupPr>
                                    <m:e>
                                      <m:r>
                                        <w:rPr>
                                          <w:rFonts w:ascii="Cambria Math" w:hAnsi="Cambria Math"/>
                                          <w:sz w:val="20"/>
                                        </w:rPr>
                                        <m:t>10</m:t>
                                      </m:r>
                                    </m:e>
                                    <m:sup>
                                      <m:r>
                                        <w:rPr>
                                          <w:rFonts w:ascii="Cambria Math" w:hAnsi="Cambria Math"/>
                                          <w:sz w:val="20"/>
                                        </w:rPr>
                                        <m:t>14</m:t>
                                      </m:r>
                                    </m:sup>
                                  </m:sSup>
                                </m:num>
                                <m:den>
                                  <m:r>
                                    <w:rPr>
                                      <w:rFonts w:ascii="Cambria Math" w:hAnsi="Cambria Math"/>
                                      <w:sz w:val="20"/>
                                    </w:rPr>
                                    <m:t>3.3304×</m:t>
                                  </m:r>
                                  <m:sSup>
                                    <m:sSupPr>
                                      <m:ctrlPr>
                                        <w:rPr>
                                          <w:rFonts w:ascii="Cambria Math" w:hAnsi="Cambria Math"/>
                                          <w:i/>
                                          <w:sz w:val="20"/>
                                        </w:rPr>
                                      </m:ctrlPr>
                                    </m:sSupPr>
                                    <m:e>
                                      <m:r>
                                        <w:rPr>
                                          <w:rFonts w:ascii="Cambria Math" w:hAnsi="Cambria Math"/>
                                          <w:sz w:val="20"/>
                                        </w:rPr>
                                        <m:t>10</m:t>
                                      </m:r>
                                    </m:e>
                                    <m:sup>
                                      <m:r>
                                        <w:rPr>
                                          <w:rFonts w:ascii="Cambria Math" w:hAnsi="Cambria Math"/>
                                          <w:sz w:val="20"/>
                                        </w:rPr>
                                        <m:t>12</m:t>
                                      </m:r>
                                    </m:sup>
                                  </m:sSup>
                                </m:den>
                              </m:f>
                              <m:r>
                                <w:rPr>
                                  <w:rFonts w:ascii="Cambria Math" w:hAnsi="Cambria Math"/>
                                  <w:sz w:val="20"/>
                                </w:rPr>
                                <m:t>=82.93</m:t>
                              </m:r>
                            </m:oMath>
                          </w:p>
                          <w:p w:rsidR="00300058" w:rsidRDefault="00300058" w:rsidP="00ED15A0">
                            <w:pPr>
                              <w:rPr>
                                <w:sz w:val="20"/>
                              </w:rPr>
                            </w:pPr>
                          </w:p>
                          <w:p w:rsidR="00300058" w:rsidRDefault="00300058" w:rsidP="00ED15A0">
                            <w:pPr>
                              <w:rPr>
                                <w:sz w:val="20"/>
                              </w:rPr>
                            </w:pPr>
                          </w:p>
                          <w:p w:rsidR="00300058" w:rsidRDefault="00300058" w:rsidP="00ED15A0">
                            <w:pPr>
                              <w:rPr>
                                <w:sz w:val="20"/>
                              </w:rPr>
                            </w:pPr>
                            <w:r>
                              <w:rPr>
                                <w:sz w:val="20"/>
                              </w:rPr>
                              <w:t>Using R as chi-square calculator</w:t>
                            </w:r>
                          </w:p>
                          <w:p w:rsidR="00300058" w:rsidRPr="00EC593D" w:rsidRDefault="00300058" w:rsidP="00ED15A0">
                            <w:pPr>
                              <w:rPr>
                                <w:rFonts w:ascii="Courier New" w:hAnsi="Courier New" w:cs="Courier New"/>
                                <w:sz w:val="16"/>
                              </w:rPr>
                            </w:pPr>
                            <w:r>
                              <w:rPr>
                                <w:rFonts w:ascii="Courier New" w:hAnsi="Courier New" w:cs="Courier New"/>
                                <w:sz w:val="16"/>
                              </w:rPr>
                              <w:t>&gt; pchisq(82.93,df=2</w:t>
                            </w:r>
                            <w:r w:rsidRPr="00EC593D">
                              <w:rPr>
                                <w:rFonts w:ascii="Courier New" w:hAnsi="Courier New" w:cs="Courier New"/>
                                <w:sz w:val="16"/>
                              </w:rPr>
                              <w:t>,lower.tail=F)</w:t>
                            </w:r>
                          </w:p>
                          <w:p w:rsidR="00300058" w:rsidRPr="00ED15A0" w:rsidRDefault="00300058" w:rsidP="00ED15A0">
                            <w:pPr>
                              <w:pStyle w:val="HTMLPreformatted"/>
                              <w:wordWrap w:val="0"/>
                              <w:rPr>
                                <w:rFonts w:ascii="Courier New" w:hAnsi="Courier New" w:cs="Courier New"/>
                                <w:color w:val="000000"/>
                                <w:sz w:val="16"/>
                                <w:shd w:val="clear" w:color="auto" w:fill="E1E2E5"/>
                              </w:rPr>
                            </w:pPr>
                            <w:r w:rsidRPr="00ED15A0">
                              <w:rPr>
                                <w:rFonts w:ascii="Courier New" w:hAnsi="Courier New" w:cs="Courier New"/>
                                <w:sz w:val="12"/>
                              </w:rPr>
                              <w:t>[</w:t>
                            </w:r>
                            <w:r w:rsidRPr="00ED15A0">
                              <w:rPr>
                                <w:rFonts w:ascii="Courier New" w:hAnsi="Courier New" w:cs="Courier New"/>
                                <w:color w:val="000000"/>
                                <w:sz w:val="16"/>
                                <w:shd w:val="clear" w:color="auto" w:fill="E1E2E5"/>
                              </w:rPr>
                              <w:t>[1] 9.817012e-19</w:t>
                            </w:r>
                          </w:p>
                          <w:p w:rsidR="00300058" w:rsidRDefault="00300058" w:rsidP="00ED15A0">
                            <w:pPr>
                              <w:rPr>
                                <w:rFonts w:ascii="Courier New" w:hAnsi="Courier New" w:cs="Courier New"/>
                                <w:sz w:val="16"/>
                              </w:rPr>
                            </w:pPr>
                          </w:p>
                          <w:p w:rsidR="00300058" w:rsidRPr="00ED15A0" w:rsidRDefault="00300058">
                            <w:pPr>
                              <w:rPr>
                                <w:rFonts w:ascii="Palatino Linotype" w:hAnsi="Palatino Linotype" w:cs="Courier New"/>
                                <w:sz w:val="20"/>
                                <w:szCs w:val="20"/>
                              </w:rPr>
                            </w:pPr>
                            <w:r w:rsidRPr="00ED15A0">
                              <w:rPr>
                                <w:rFonts w:ascii="Palatino Linotype" w:hAnsi="Palatino Linotype" w:cs="Courier New"/>
                                <w:sz w:val="20"/>
                                <w:szCs w:val="20"/>
                              </w:rPr>
                              <w:t xml:space="preserve">Thus p &lt; .0001 therefore we reject NH and conclude the variance function is significantly related to the terms </w:t>
                            </w:r>
                            <m:oMath>
                              <m:r>
                                <w:rPr>
                                  <w:rFonts w:ascii="Cambria Math" w:hAnsi="Cambria Math" w:cs="Courier New"/>
                                  <w:sz w:val="20"/>
                                  <w:szCs w:val="20"/>
                                </w:rPr>
                                <m:t>(</m:t>
                              </m:r>
                              <m:sSub>
                                <m:sSubPr>
                                  <m:ctrlPr>
                                    <w:rPr>
                                      <w:rFonts w:ascii="Cambria Math" w:hAnsi="Cambria Math" w:cs="Courier New"/>
                                      <w:i/>
                                      <w:sz w:val="20"/>
                                      <w:szCs w:val="20"/>
                                    </w:rPr>
                                  </m:ctrlPr>
                                </m:sSubPr>
                                <m:e>
                                  <m:r>
                                    <w:rPr>
                                      <w:rFonts w:ascii="Cambria Math" w:hAnsi="Cambria Math" w:cs="Courier New"/>
                                      <w:sz w:val="20"/>
                                      <w:szCs w:val="20"/>
                                    </w:rPr>
                                    <m:t>T</m:t>
                                  </m:r>
                                </m:e>
                                <m:sub>
                                  <m:r>
                                    <w:rPr>
                                      <w:rFonts w:ascii="Cambria Math" w:hAnsi="Cambria Math" w:cs="Courier New"/>
                                      <w:sz w:val="20"/>
                                      <w:szCs w:val="20"/>
                                    </w:rPr>
                                    <m:t>1</m:t>
                                  </m:r>
                                </m:sub>
                              </m:sSub>
                              <m:r>
                                <w:rPr>
                                  <w:rFonts w:ascii="Cambria Math" w:hAnsi="Cambria Math" w:cs="Courier New"/>
                                  <w:sz w:val="20"/>
                                  <w:szCs w:val="20"/>
                                </w:rPr>
                                <m:t>,</m:t>
                              </m:r>
                              <m:sSub>
                                <m:sSubPr>
                                  <m:ctrlPr>
                                    <w:rPr>
                                      <w:rFonts w:ascii="Cambria Math" w:hAnsi="Cambria Math" w:cs="Courier New"/>
                                      <w:i/>
                                      <w:sz w:val="20"/>
                                      <w:szCs w:val="20"/>
                                    </w:rPr>
                                  </m:ctrlPr>
                                </m:sSubPr>
                                <m:e>
                                  <m:r>
                                    <w:rPr>
                                      <w:rFonts w:ascii="Cambria Math" w:hAnsi="Cambria Math" w:cs="Courier New"/>
                                      <w:sz w:val="20"/>
                                      <w:szCs w:val="20"/>
                                    </w:rPr>
                                    <m:t>T</m:t>
                                  </m:r>
                                </m:e>
                                <m:sub>
                                  <m:r>
                                    <w:rPr>
                                      <w:rFonts w:ascii="Cambria Math" w:hAnsi="Cambria Math" w:cs="Courier New"/>
                                      <w:sz w:val="20"/>
                                      <w:szCs w:val="20"/>
                                    </w:rPr>
                                    <m:t>2</m:t>
                                  </m:r>
                                </m:sub>
                              </m:sSub>
                              <m:r>
                                <w:rPr>
                                  <w:rFonts w:ascii="Cambria Math" w:hAnsi="Cambria Math" w:cs="Courier New"/>
                                  <w:sz w:val="20"/>
                                  <w:szCs w:val="20"/>
                                </w:rPr>
                                <m:t>)</m:t>
                              </m:r>
                            </m:oMath>
                            <w:r w:rsidRPr="00ED15A0">
                              <w:rPr>
                                <w:rFonts w:ascii="Palatino Linotype" w:hAnsi="Palatino Linotype" w:cs="Courier New"/>
                                <w:sz w:val="20"/>
                                <w:szCs w:val="20"/>
                              </w:rPr>
                              <w:t xml:space="preserve"> used in the model for the mean function.  We also note that </w:t>
                            </w:r>
                            <m:oMath>
                              <m:sSub>
                                <m:sSubPr>
                                  <m:ctrlPr>
                                    <w:rPr>
                                      <w:rFonts w:ascii="Cambria Math" w:hAnsi="Cambria Math" w:cs="Courier New"/>
                                      <w:i/>
                                      <w:sz w:val="20"/>
                                      <w:szCs w:val="20"/>
                                    </w:rPr>
                                  </m:ctrlPr>
                                </m:sSubPr>
                                <m:e>
                                  <m:r>
                                    <w:rPr>
                                      <w:rFonts w:ascii="Cambria Math" w:hAnsi="Cambria Math" w:cs="Courier New"/>
                                      <w:sz w:val="20"/>
                                      <w:szCs w:val="20"/>
                                    </w:rPr>
                                    <m:t>T</m:t>
                                  </m:r>
                                </m:e>
                                <m:sub>
                                  <m:r>
                                    <w:rPr>
                                      <w:rFonts w:ascii="Cambria Math" w:hAnsi="Cambria Math" w:cs="Courier New"/>
                                      <w:sz w:val="20"/>
                                      <w:szCs w:val="20"/>
                                    </w:rPr>
                                    <m:t>1</m:t>
                                  </m:r>
                                </m:sub>
                              </m:sSub>
                            </m:oMath>
                            <w:r w:rsidRPr="00ED15A0">
                              <w:rPr>
                                <w:rFonts w:ascii="Palatino Linotype" w:hAnsi="Palatino Linotype" w:cs="Courier New"/>
                                <w:sz w:val="20"/>
                                <w:szCs w:val="20"/>
                              </w:rPr>
                              <w:t xml:space="preserve"> is not significant, thus we might want to test if the nonconstant</w:t>
                            </w:r>
                            <w:r>
                              <w:rPr>
                                <w:rFonts w:ascii="Palatino Linotype" w:hAnsi="Palatino Linotype" w:cs="Courier New"/>
                                <w:sz w:val="20"/>
                                <w:szCs w:val="20"/>
                              </w:rPr>
                              <w:t xml:space="preserve"> variation is due primarily to T</w:t>
                            </w:r>
                            <w:r w:rsidRPr="00ED15A0">
                              <w:rPr>
                                <w:rFonts w:ascii="Palatino Linotype" w:hAnsi="Palatino Linotype" w:cs="Courier New"/>
                                <w:sz w:val="20"/>
                                <w:szCs w:val="20"/>
                              </w:rPr>
                              <w:t>ype 2 (</w:t>
                            </w:r>
                            <m:oMath>
                              <m:sSub>
                                <m:sSubPr>
                                  <m:ctrlPr>
                                    <w:rPr>
                                      <w:rFonts w:ascii="Cambria Math" w:hAnsi="Cambria Math" w:cs="Courier New"/>
                                      <w:i/>
                                      <w:sz w:val="20"/>
                                      <w:szCs w:val="20"/>
                                    </w:rPr>
                                  </m:ctrlPr>
                                </m:sSubPr>
                                <m:e>
                                  <m:r>
                                    <w:rPr>
                                      <w:rFonts w:ascii="Cambria Math" w:hAnsi="Cambria Math" w:cs="Courier New"/>
                                      <w:sz w:val="20"/>
                                      <w:szCs w:val="20"/>
                                    </w:rPr>
                                    <m:t>T</m:t>
                                  </m:r>
                                </m:e>
                                <m:sub>
                                  <m:r>
                                    <w:rPr>
                                      <w:rFonts w:ascii="Cambria Math" w:hAnsi="Cambria Math" w:cs="Courier New"/>
                                      <w:sz w:val="20"/>
                                      <w:szCs w:val="20"/>
                                    </w:rPr>
                                    <m:t>2</m:t>
                                  </m:r>
                                </m:sub>
                              </m:sSub>
                            </m:oMath>
                            <w:r w:rsidRPr="00ED15A0">
                              <w:rPr>
                                <w:rFonts w:ascii="Palatino Linotype" w:hAnsi="Palatino Linotype" w:cs="Courier New"/>
                                <w:sz w:val="20"/>
                                <w:szCs w:val="20"/>
                              </w:rPr>
                              <w:t xml:space="preserve">) transactions.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7" o:spid="_x0000_s1031" type="#_x0000_t202" style="position:absolute;left:0;text-align:left;margin-left:229.6pt;margin-top:22.15pt;width:250pt;height:255.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" fillcolor="white [3201]" strokeweight=".5pt">
                <v:textbox>
                  <w:txbxContent>
                    <w:p w:rsidR="00300058" w:rsidRPr="00EC593D" w:rsidRDefault="00300058" w:rsidP="00ED15A0">
                      <w:pPr>
                        <w:rPr>
                          <w:sz w:val="20"/>
                        </w:rPr>
                      </w:pPr>
                      <m:oMathPara>
                        <m:oMathParaPr>
                          <m:jc m:val="left"/>
                        </m:oMathParaPr>
                        <m:oMath>
                          <m:r>
                            <w:rPr>
                              <w:rFonts w:ascii="Cambria Math" w:hAnsi="Cambria Math"/>
                              <w:sz w:val="20"/>
                            </w:rPr>
                            <m:t>SSreg</m:t>
                          </m:r>
                          <m:d>
                            <m:dPr>
                              <m:ctrlPr>
                                <w:rPr>
                                  <w:rFonts w:ascii="Cambria Math" w:hAnsi="Cambria Math"/>
                                  <w:i/>
                                  <w:sz w:val="20"/>
                                </w:rPr>
                              </m:ctrlPr>
                            </m:dPr>
                            <m:e>
                              <m:sSup>
                                <m:sSupPr>
                                  <m:ctrlPr>
                                    <w:rPr>
                                      <w:rFonts w:ascii="Cambria Math" w:hAnsi="Cambria Math"/>
                                      <w:i/>
                                      <w:sz w:val="20"/>
                                    </w:rPr>
                                  </m:ctrlPr>
                                </m:sSupPr>
                                <m:e>
                                  <m:acc>
                                    <m:accPr>
                                      <m:ctrlPr>
                                        <w:rPr>
                                          <w:rFonts w:ascii="Cambria Math" w:hAnsi="Cambria Math"/>
                                          <w:i/>
                                          <w:sz w:val="20"/>
                                        </w:rPr>
                                      </m:ctrlPr>
                                    </m:accPr>
                                    <m:e>
                                      <m:r>
                                        <w:rPr>
                                          <w:rFonts w:ascii="Cambria Math" w:hAnsi="Cambria Math"/>
                                          <w:sz w:val="20"/>
                                        </w:rPr>
                                        <m:t>e</m:t>
                                      </m:r>
                                    </m:e>
                                  </m:acc>
                                </m:e>
                                <m:sup>
                                  <m:r>
                                    <w:rPr>
                                      <w:rFonts w:ascii="Cambria Math" w:hAnsi="Cambria Math"/>
                                      <w:sz w:val="20"/>
                                    </w:rPr>
                                    <m:t>2</m:t>
                                  </m:r>
                                </m:sup>
                              </m:sSup>
                              <m:r>
                                <w:rPr>
                                  <w:rFonts w:ascii="Cambria Math" w:hAnsi="Cambria Math"/>
                                  <w:sz w:val="20"/>
                                </w:rPr>
                                <m:t xml:space="preserve"> on </m:t>
                              </m:r>
                              <m:r>
                                <m:rPr>
                                  <m:sty m:val="bi"/>
                                </m:rPr>
                                <w:rPr>
                                  <w:rFonts w:ascii="Cambria Math" w:hAnsi="Cambria Math"/>
                                  <w:sz w:val="20"/>
                                </w:rPr>
                                <m:t>v=(</m:t>
                              </m:r>
                              <m:sSub>
                                <m:sSubPr>
                                  <m:ctrlPr>
                                    <w:rPr>
                                      <w:rFonts w:ascii="Cambria Math" w:hAnsi="Cambria Math"/>
                                      <w:i/>
                                      <w:sz w:val="20"/>
                                    </w:rPr>
                                  </m:ctrlPr>
                                </m:sSubPr>
                                <m:e>
                                  <m:r>
                                    <w:rPr>
                                      <w:rFonts w:ascii="Cambria Math" w:hAnsi="Cambria Math"/>
                                      <w:sz w:val="20"/>
                                    </w:rPr>
                                    <m:t>T</m:t>
                                  </m:r>
                                  <m:ctrlPr>
                                    <w:rPr>
                                      <w:rFonts w:ascii="Cambria Math" w:hAnsi="Cambria Math"/>
                                      <w:b/>
                                      <w:i/>
                                      <w:sz w:val="20"/>
                                    </w:rPr>
                                  </m:ctrlP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T</m:t>
                                  </m:r>
                                </m:e>
                                <m:sub>
                                  <m:r>
                                    <w:rPr>
                                      <w:rFonts w:ascii="Cambria Math" w:hAnsi="Cambria Math"/>
                                      <w:sz w:val="20"/>
                                    </w:rPr>
                                    <m:t>2</m:t>
                                  </m:r>
                                </m:sub>
                              </m:sSub>
                            </m:e>
                          </m:d>
                          <m:r>
                            <w:rPr>
                              <w:rFonts w:ascii="Cambria Math" w:hAnsi="Cambria Math"/>
                              <w:sz w:val="20"/>
                            </w:rPr>
                            <m:t>)=2.762×</m:t>
                          </m:r>
                          <m:sSup>
                            <m:sSupPr>
                              <m:ctrlPr>
                                <w:rPr>
                                  <w:rFonts w:ascii="Cambria Math" w:hAnsi="Cambria Math"/>
                                  <w:i/>
                                  <w:sz w:val="20"/>
                                </w:rPr>
                              </m:ctrlPr>
                            </m:sSupPr>
                            <m:e>
                              <m:r>
                                <w:rPr>
                                  <w:rFonts w:ascii="Cambria Math" w:hAnsi="Cambria Math"/>
                                  <w:sz w:val="20"/>
                                </w:rPr>
                                <m:t>10</m:t>
                              </m:r>
                            </m:e>
                            <m:sup>
                              <m:r>
                                <w:rPr>
                                  <w:rFonts w:ascii="Cambria Math" w:hAnsi="Cambria Math"/>
                                  <w:sz w:val="20"/>
                                </w:rPr>
                                <m:t>14</m:t>
                              </m:r>
                            </m:sup>
                          </m:sSup>
                        </m:oMath>
                      </m:oMathPara>
                    </w:p>
                    <w:p w:rsidR="00300058" w:rsidRPr="00EC593D" w:rsidRDefault="00300058" w:rsidP="00ED15A0">
                      <w:pPr>
                        <w:rPr>
                          <w:sz w:val="20"/>
                        </w:rPr>
                      </w:pPr>
                    </w:p>
                    <w:p w:rsidR="00300058" w:rsidRPr="00EC593D" w:rsidRDefault="00300058" w:rsidP="00ED15A0">
                      <w:pPr>
                        <w:rPr>
                          <w:sz w:val="20"/>
                        </w:rPr>
                      </w:pPr>
                      <m:oMathPara>
                        <m:oMathParaPr>
                          <m:jc m:val="left"/>
                        </m:oMathParaPr>
                        <m:oMath>
                          <m:r>
                            <w:rPr>
                              <w:rFonts w:ascii="Cambria Math" w:hAnsi="Cambria Math"/>
                              <w:sz w:val="20"/>
                            </w:rPr>
                            <m:t>2</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n</m:t>
                                          </m:r>
                                        </m:sup>
                                        <m:e>
                                          <m:sSubSup>
                                            <m:sSubSupPr>
                                              <m:ctrlPr>
                                                <w:rPr>
                                                  <w:rFonts w:ascii="Cambria Math" w:hAnsi="Cambria Math"/>
                                                  <w:i/>
                                                  <w:sz w:val="20"/>
                                                </w:rPr>
                                              </m:ctrlPr>
                                            </m:sSubSupPr>
                                            <m:e>
                                              <m:acc>
                                                <m:accPr>
                                                  <m:ctrlPr>
                                                    <w:rPr>
                                                      <w:rFonts w:ascii="Cambria Math" w:hAnsi="Cambria Math"/>
                                                      <w:i/>
                                                      <w:sz w:val="20"/>
                                                    </w:rPr>
                                                  </m:ctrlPr>
                                                </m:accPr>
                                                <m:e>
                                                  <m:r>
                                                    <w:rPr>
                                                      <w:rFonts w:ascii="Cambria Math" w:hAnsi="Cambria Math"/>
                                                      <w:sz w:val="20"/>
                                                    </w:rPr>
                                                    <m:t>e</m:t>
                                                  </m:r>
                                                </m:e>
                                              </m:acc>
                                            </m:e>
                                            <m:sub>
                                              <m:r>
                                                <w:rPr>
                                                  <w:rFonts w:ascii="Cambria Math" w:hAnsi="Cambria Math"/>
                                                  <w:sz w:val="20"/>
                                                </w:rPr>
                                                <m:t>i</m:t>
                                              </m:r>
                                            </m:sub>
                                            <m:sup>
                                              <m:r>
                                                <w:rPr>
                                                  <w:rFonts w:ascii="Cambria Math" w:hAnsi="Cambria Math"/>
                                                  <w:sz w:val="20"/>
                                                </w:rPr>
                                                <m:t>2</m:t>
                                              </m:r>
                                            </m:sup>
                                          </m:sSubSup>
                                        </m:e>
                                      </m:nary>
                                    </m:num>
                                    <m:den>
                                      <m:r>
                                        <w:rPr>
                                          <w:rFonts w:ascii="Cambria Math" w:hAnsi="Cambria Math"/>
                                          <w:sz w:val="20"/>
                                        </w:rPr>
                                        <m:t>n</m:t>
                                      </m:r>
                                    </m:den>
                                  </m:f>
                                </m:e>
                              </m:d>
                            </m:e>
                            <m:sup>
                              <m:r>
                                <w:rPr>
                                  <w:rFonts w:ascii="Cambria Math" w:hAnsi="Cambria Math"/>
                                  <w:sz w:val="20"/>
                                </w:rPr>
                                <m:t>2</m:t>
                              </m:r>
                            </m:sup>
                          </m:sSup>
                          <m:r>
                            <w:rPr>
                              <w:rFonts w:ascii="Cambria Math" w:hAnsi="Cambria Math"/>
                              <w:sz w:val="20"/>
                            </w:rPr>
                            <m:t>=2</m:t>
                          </m:r>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1290428.2</m:t>
                                  </m:r>
                                </m:e>
                              </m:d>
                            </m:e>
                            <m:sup>
                              <m:r>
                                <w:rPr>
                                  <w:rFonts w:ascii="Cambria Math" w:hAnsi="Cambria Math"/>
                                  <w:sz w:val="20"/>
                                </w:rPr>
                                <m:t>2</m:t>
                              </m:r>
                            </m:sup>
                          </m:sSup>
                        </m:oMath>
                      </m:oMathPara>
                    </w:p>
                    <w:p w:rsidR="00300058" w:rsidRDefault="00300058" w:rsidP="00ED15A0">
                      <w:pPr>
                        <w:rPr>
                          <w:sz w:val="20"/>
                        </w:rPr>
                      </w:pPr>
                      <w:r w:rsidRPr="00EC593D">
                        <w:rPr>
                          <w:sz w:val="20"/>
                        </w:rPr>
                        <w:t xml:space="preserve">                       </w:t>
                      </w:r>
                      <m:oMath>
                        <m:r>
                          <w:rPr>
                            <w:rFonts w:ascii="Cambria Math" w:hAnsi="Cambria Math"/>
                            <w:sz w:val="20"/>
                          </w:rPr>
                          <m:t>=3.3304×</m:t>
                        </m:r>
                        <m:sSup>
                          <m:sSupPr>
                            <m:ctrlPr>
                              <w:rPr>
                                <w:rFonts w:ascii="Cambria Math" w:hAnsi="Cambria Math"/>
                                <w:i/>
                                <w:sz w:val="20"/>
                              </w:rPr>
                            </m:ctrlPr>
                          </m:sSupPr>
                          <m:e>
                            <m:r>
                              <w:rPr>
                                <w:rFonts w:ascii="Cambria Math" w:hAnsi="Cambria Math"/>
                                <w:sz w:val="20"/>
                              </w:rPr>
                              <m:t>10</m:t>
                            </m:r>
                          </m:e>
                          <m:sup>
                            <m:r>
                              <w:rPr>
                                <w:rFonts w:ascii="Cambria Math" w:hAnsi="Cambria Math"/>
                                <w:sz w:val="20"/>
                              </w:rPr>
                              <m:t>12</m:t>
                            </m:r>
                          </m:sup>
                        </m:sSup>
                      </m:oMath>
                    </w:p>
                    <w:p w:rsidR="00300058" w:rsidRDefault="00300058" w:rsidP="00ED15A0">
                      <w:pPr>
                        <w:rPr>
                          <w:sz w:val="20"/>
                        </w:rPr>
                      </w:pPr>
                    </w:p>
                    <w:p w:rsidR="00300058" w:rsidRDefault="00300058" w:rsidP="00ED15A0">
                      <w:pPr>
                        <w:rPr>
                          <w:sz w:val="20"/>
                        </w:rPr>
                      </w:pPr>
                      <w:r>
                        <w:rPr>
                          <w:sz w:val="20"/>
                        </w:rPr>
                        <w:t xml:space="preserve">Score Test Statistic = </w:t>
                      </w:r>
                      <m:oMath>
                        <m:f>
                          <m:fPr>
                            <m:ctrlPr>
                              <w:rPr>
                                <w:rFonts w:ascii="Cambria Math" w:hAnsi="Cambria Math"/>
                                <w:i/>
                                <w:sz w:val="20"/>
                              </w:rPr>
                            </m:ctrlPr>
                          </m:fPr>
                          <m:num>
                            <m:r>
                              <w:rPr>
                                <w:rFonts w:ascii="Cambria Math" w:hAnsi="Cambria Math"/>
                                <w:sz w:val="20"/>
                              </w:rPr>
                              <m:t>2.762×</m:t>
                            </m:r>
                            <m:sSup>
                              <m:sSupPr>
                                <m:ctrlPr>
                                  <w:rPr>
                                    <w:rFonts w:ascii="Cambria Math" w:hAnsi="Cambria Math"/>
                                    <w:i/>
                                    <w:sz w:val="20"/>
                                  </w:rPr>
                                </m:ctrlPr>
                              </m:sSupPr>
                              <m:e>
                                <m:r>
                                  <w:rPr>
                                    <w:rFonts w:ascii="Cambria Math" w:hAnsi="Cambria Math"/>
                                    <w:sz w:val="20"/>
                                  </w:rPr>
                                  <m:t>10</m:t>
                                </m:r>
                              </m:e>
                              <m:sup>
                                <m:r>
                                  <w:rPr>
                                    <w:rFonts w:ascii="Cambria Math" w:hAnsi="Cambria Math"/>
                                    <w:sz w:val="20"/>
                                  </w:rPr>
                                  <m:t>14</m:t>
                                </m:r>
                              </m:sup>
                            </m:sSup>
                          </m:num>
                          <m:den>
                            <m:r>
                              <w:rPr>
                                <w:rFonts w:ascii="Cambria Math" w:hAnsi="Cambria Math"/>
                                <w:sz w:val="20"/>
                              </w:rPr>
                              <m:t>3.3304×</m:t>
                            </m:r>
                            <m:sSup>
                              <m:sSupPr>
                                <m:ctrlPr>
                                  <w:rPr>
                                    <w:rFonts w:ascii="Cambria Math" w:hAnsi="Cambria Math"/>
                                    <w:i/>
                                    <w:sz w:val="20"/>
                                  </w:rPr>
                                </m:ctrlPr>
                              </m:sSupPr>
                              <m:e>
                                <m:r>
                                  <w:rPr>
                                    <w:rFonts w:ascii="Cambria Math" w:hAnsi="Cambria Math"/>
                                    <w:sz w:val="20"/>
                                  </w:rPr>
                                  <m:t>10</m:t>
                                </m:r>
                              </m:e>
                              <m:sup>
                                <m:r>
                                  <w:rPr>
                                    <w:rFonts w:ascii="Cambria Math" w:hAnsi="Cambria Math"/>
                                    <w:sz w:val="20"/>
                                  </w:rPr>
                                  <m:t>12</m:t>
                                </m:r>
                              </m:sup>
                            </m:sSup>
                          </m:den>
                        </m:f>
                        <m:r>
                          <w:rPr>
                            <w:rFonts w:ascii="Cambria Math" w:hAnsi="Cambria Math"/>
                            <w:sz w:val="20"/>
                          </w:rPr>
                          <m:t>=82.93</m:t>
                        </m:r>
                      </m:oMath>
                    </w:p>
                    <w:p w:rsidR="00300058" w:rsidRDefault="00300058" w:rsidP="00ED15A0">
                      <w:pPr>
                        <w:rPr>
                          <w:sz w:val="20"/>
                        </w:rPr>
                      </w:pPr>
                    </w:p>
                    <w:p w:rsidR="00300058" w:rsidRDefault="00300058" w:rsidP="00ED15A0">
                      <w:pPr>
                        <w:rPr>
                          <w:sz w:val="20"/>
                        </w:rPr>
                      </w:pPr>
                    </w:p>
                    <w:p w:rsidR="00300058" w:rsidRDefault="00300058" w:rsidP="00ED15A0">
                      <w:pPr>
                        <w:rPr>
                          <w:sz w:val="20"/>
                        </w:rPr>
                      </w:pPr>
                      <w:r>
                        <w:rPr>
                          <w:sz w:val="20"/>
                        </w:rPr>
                        <w:t>Using R as chi-square calculator</w:t>
                      </w:r>
                    </w:p>
                    <w:p w:rsidR="00300058" w:rsidRPr="00EC593D" w:rsidRDefault="00300058" w:rsidP="00ED15A0">
                      <w:pPr>
                        <w:rPr>
                          <w:rFonts w:ascii="Courier New" w:hAnsi="Courier New" w:cs="Courier New"/>
                          <w:sz w:val="16"/>
                        </w:rPr>
                      </w:pPr>
                      <w:r>
                        <w:rPr>
                          <w:rFonts w:ascii="Courier New" w:hAnsi="Courier New" w:cs="Courier New"/>
                          <w:sz w:val="16"/>
                        </w:rPr>
                        <w:t>&gt; pchisq(82.93,df=2</w:t>
                      </w:r>
                      <w:r w:rsidRPr="00EC593D">
                        <w:rPr>
                          <w:rFonts w:ascii="Courier New" w:hAnsi="Courier New" w:cs="Courier New"/>
                          <w:sz w:val="16"/>
                        </w:rPr>
                        <w:t>,lower.tail=F)</w:t>
                      </w:r>
                    </w:p>
                    <w:p w:rsidR="00300058" w:rsidRPr="00ED15A0" w:rsidRDefault="00300058" w:rsidP="00ED15A0">
                      <w:pPr>
                        <w:pStyle w:val="HTMLPreformatted"/>
                        <w:wordWrap w:val="0"/>
                        <w:rPr>
                          <w:rFonts w:ascii="Courier New" w:hAnsi="Courier New" w:cs="Courier New"/>
                          <w:color w:val="000000"/>
                          <w:sz w:val="16"/>
                          <w:shd w:val="clear" w:color="auto" w:fill="E1E2E5"/>
                        </w:rPr>
                      </w:pPr>
                      <w:r w:rsidRPr="00ED15A0">
                        <w:rPr>
                          <w:rFonts w:ascii="Courier New" w:hAnsi="Courier New" w:cs="Courier New"/>
                          <w:sz w:val="12"/>
                        </w:rPr>
                        <w:t>[</w:t>
                      </w:r>
                      <w:r w:rsidRPr="00ED15A0">
                        <w:rPr>
                          <w:rFonts w:ascii="Courier New" w:hAnsi="Courier New" w:cs="Courier New"/>
                          <w:color w:val="000000"/>
                          <w:sz w:val="16"/>
                          <w:shd w:val="clear" w:color="auto" w:fill="E1E2E5"/>
                        </w:rPr>
                        <w:t>[1] 9.817012e-19</w:t>
                      </w:r>
                    </w:p>
                    <w:p w:rsidR="00300058" w:rsidRDefault="00300058" w:rsidP="00ED15A0">
                      <w:pPr>
                        <w:rPr>
                          <w:rFonts w:ascii="Courier New" w:hAnsi="Courier New" w:cs="Courier New"/>
                          <w:sz w:val="16"/>
                        </w:rPr>
                      </w:pPr>
                    </w:p>
                    <w:p w:rsidR="00300058" w:rsidRPr="00ED15A0" w:rsidRDefault="00300058">
                      <w:pPr>
                        <w:rPr>
                          <w:rFonts w:ascii="Palatino Linotype" w:hAnsi="Palatino Linotype" w:cs="Courier New"/>
                          <w:sz w:val="20"/>
                          <w:szCs w:val="20"/>
                        </w:rPr>
                      </w:pPr>
                      <w:r w:rsidRPr="00ED15A0">
                        <w:rPr>
                          <w:rFonts w:ascii="Palatino Linotype" w:hAnsi="Palatino Linotype" w:cs="Courier New"/>
                          <w:sz w:val="20"/>
                          <w:szCs w:val="20"/>
                        </w:rPr>
                        <w:t xml:space="preserve">Thus p &lt; .0001 therefore we reject NH and conclude the variance function is significantly related to the terms </w:t>
                      </w:r>
                      <m:oMath>
                        <m:r>
                          <w:rPr>
                            <w:rFonts w:ascii="Cambria Math" w:hAnsi="Cambria Math" w:cs="Courier New"/>
                            <w:sz w:val="20"/>
                            <w:szCs w:val="20"/>
                          </w:rPr>
                          <m:t>(</m:t>
                        </m:r>
                        <m:sSub>
                          <m:sSubPr>
                            <m:ctrlPr>
                              <w:rPr>
                                <w:rFonts w:ascii="Cambria Math" w:hAnsi="Cambria Math" w:cs="Courier New"/>
                                <w:i/>
                                <w:sz w:val="20"/>
                                <w:szCs w:val="20"/>
                              </w:rPr>
                            </m:ctrlPr>
                          </m:sSubPr>
                          <m:e>
                            <m:r>
                              <w:rPr>
                                <w:rFonts w:ascii="Cambria Math" w:hAnsi="Cambria Math" w:cs="Courier New"/>
                                <w:sz w:val="20"/>
                                <w:szCs w:val="20"/>
                              </w:rPr>
                              <m:t>T</m:t>
                            </m:r>
                          </m:e>
                          <m:sub>
                            <m:r>
                              <w:rPr>
                                <w:rFonts w:ascii="Cambria Math" w:hAnsi="Cambria Math" w:cs="Courier New"/>
                                <w:sz w:val="20"/>
                                <w:szCs w:val="20"/>
                              </w:rPr>
                              <m:t>1</m:t>
                            </m:r>
                          </m:sub>
                        </m:sSub>
                        <m:r>
                          <w:rPr>
                            <w:rFonts w:ascii="Cambria Math" w:hAnsi="Cambria Math" w:cs="Courier New"/>
                            <w:sz w:val="20"/>
                            <w:szCs w:val="20"/>
                          </w:rPr>
                          <m:t>,</m:t>
                        </m:r>
                        <m:sSub>
                          <m:sSubPr>
                            <m:ctrlPr>
                              <w:rPr>
                                <w:rFonts w:ascii="Cambria Math" w:hAnsi="Cambria Math" w:cs="Courier New"/>
                                <w:i/>
                                <w:sz w:val="20"/>
                                <w:szCs w:val="20"/>
                              </w:rPr>
                            </m:ctrlPr>
                          </m:sSubPr>
                          <m:e>
                            <m:r>
                              <w:rPr>
                                <w:rFonts w:ascii="Cambria Math" w:hAnsi="Cambria Math" w:cs="Courier New"/>
                                <w:sz w:val="20"/>
                                <w:szCs w:val="20"/>
                              </w:rPr>
                              <m:t>T</m:t>
                            </m:r>
                          </m:e>
                          <m:sub>
                            <m:r>
                              <w:rPr>
                                <w:rFonts w:ascii="Cambria Math" w:hAnsi="Cambria Math" w:cs="Courier New"/>
                                <w:sz w:val="20"/>
                                <w:szCs w:val="20"/>
                              </w:rPr>
                              <m:t>2</m:t>
                            </m:r>
                          </m:sub>
                        </m:sSub>
                        <m:r>
                          <w:rPr>
                            <w:rFonts w:ascii="Cambria Math" w:hAnsi="Cambria Math" w:cs="Courier New"/>
                            <w:sz w:val="20"/>
                            <w:szCs w:val="20"/>
                          </w:rPr>
                          <m:t>)</m:t>
                        </m:r>
                      </m:oMath>
                      <w:r w:rsidRPr="00ED15A0">
                        <w:rPr>
                          <w:rFonts w:ascii="Palatino Linotype" w:hAnsi="Palatino Linotype" w:cs="Courier New"/>
                          <w:sz w:val="20"/>
                          <w:szCs w:val="20"/>
                        </w:rPr>
                        <w:t xml:space="preserve"> used in the model for the mean function.  We also note that </w:t>
                      </w:r>
                      <m:oMath>
                        <m:sSub>
                          <m:sSubPr>
                            <m:ctrlPr>
                              <w:rPr>
                                <w:rFonts w:ascii="Cambria Math" w:hAnsi="Cambria Math" w:cs="Courier New"/>
                                <w:i/>
                                <w:sz w:val="20"/>
                                <w:szCs w:val="20"/>
                              </w:rPr>
                            </m:ctrlPr>
                          </m:sSubPr>
                          <m:e>
                            <m:r>
                              <w:rPr>
                                <w:rFonts w:ascii="Cambria Math" w:hAnsi="Cambria Math" w:cs="Courier New"/>
                                <w:sz w:val="20"/>
                                <w:szCs w:val="20"/>
                              </w:rPr>
                              <m:t>T</m:t>
                            </m:r>
                          </m:e>
                          <m:sub>
                            <m:r>
                              <w:rPr>
                                <w:rFonts w:ascii="Cambria Math" w:hAnsi="Cambria Math" w:cs="Courier New"/>
                                <w:sz w:val="20"/>
                                <w:szCs w:val="20"/>
                              </w:rPr>
                              <m:t>1</m:t>
                            </m:r>
                          </m:sub>
                        </m:sSub>
                      </m:oMath>
                      <w:r w:rsidRPr="00ED15A0">
                        <w:rPr>
                          <w:rFonts w:ascii="Palatino Linotype" w:hAnsi="Palatino Linotype" w:cs="Courier New"/>
                          <w:sz w:val="20"/>
                          <w:szCs w:val="20"/>
                        </w:rPr>
                        <w:t xml:space="preserve"> is not significant, thus we might want to test if the nonconstant</w:t>
                      </w:r>
                      <w:r>
                        <w:rPr>
                          <w:rFonts w:ascii="Palatino Linotype" w:hAnsi="Palatino Linotype" w:cs="Courier New"/>
                          <w:sz w:val="20"/>
                          <w:szCs w:val="20"/>
                        </w:rPr>
                        <w:t xml:space="preserve"> variation is due primarily to T</w:t>
                      </w:r>
                      <w:r w:rsidRPr="00ED15A0">
                        <w:rPr>
                          <w:rFonts w:ascii="Palatino Linotype" w:hAnsi="Palatino Linotype" w:cs="Courier New"/>
                          <w:sz w:val="20"/>
                          <w:szCs w:val="20"/>
                        </w:rPr>
                        <w:t>ype 2 (</w:t>
                      </w:r>
                      <m:oMath>
                        <m:sSub>
                          <m:sSubPr>
                            <m:ctrlPr>
                              <w:rPr>
                                <w:rFonts w:ascii="Cambria Math" w:hAnsi="Cambria Math" w:cs="Courier New"/>
                                <w:i/>
                                <w:sz w:val="20"/>
                                <w:szCs w:val="20"/>
                              </w:rPr>
                            </m:ctrlPr>
                          </m:sSubPr>
                          <m:e>
                            <m:r>
                              <w:rPr>
                                <w:rFonts w:ascii="Cambria Math" w:hAnsi="Cambria Math" w:cs="Courier New"/>
                                <w:sz w:val="20"/>
                                <w:szCs w:val="20"/>
                              </w:rPr>
                              <m:t>T</m:t>
                            </m:r>
                          </m:e>
                          <m:sub>
                            <m:r>
                              <w:rPr>
                                <w:rFonts w:ascii="Cambria Math" w:hAnsi="Cambria Math" w:cs="Courier New"/>
                                <w:sz w:val="20"/>
                                <w:szCs w:val="20"/>
                              </w:rPr>
                              <m:t>2</m:t>
                            </m:r>
                          </m:sub>
                        </m:sSub>
                      </m:oMath>
                      <w:r w:rsidRPr="00ED15A0">
                        <w:rPr>
                          <w:rFonts w:ascii="Palatino Linotype" w:hAnsi="Palatino Linotype" w:cs="Courier New"/>
                          <w:sz w:val="20"/>
                          <w:szCs w:val="20"/>
                        </w:rPr>
                        <w:t xml:space="preserve">) transactions. </w:t>
                      </w:r>
                    </w:p>
                  </w:txbxContent>
                </v:textbox>
              </v:shape>
            </w:pict>
          </mc:Fallback>
        </mc:AlternateContent>
      </w:r>
      <w:r>
        <w:rPr>
          <w:noProof/>
        </w:rPr>
        <w:drawing>
          <wp:inline distT="0" distB="0" distL="0" distR="0" wp14:anchorId="3BFD08DD" wp14:editId="7549CD50">
            <wp:extent cx="2327452" cy="381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37412" cy="3832330"/>
                    </a:xfrm>
                    <a:prstGeom prst="rect">
                      <a:avLst/>
                    </a:prstGeom>
                  </pic:spPr>
                </pic:pic>
              </a:graphicData>
            </a:graphic>
          </wp:inline>
        </w:drawing>
      </w:r>
      <w:r>
        <w:rPr>
          <w:rFonts w:ascii="Palatino Linotype" w:hAnsi="Palatino Linotype"/>
        </w:rPr>
        <w:t xml:space="preserve"> </w:t>
      </w:r>
    </w:p>
    <w:p w:rsidR="00DD7EE3" w:rsidRDefault="00DD7EE3" w:rsidP="00F87497">
      <w:pPr>
        <w:rPr>
          <w:rFonts w:ascii="Palatino Linotype" w:hAnsi="Palatino Linotype"/>
        </w:rPr>
      </w:pPr>
    </w:p>
    <w:p w:rsidR="00F87497" w:rsidRDefault="00F87497" w:rsidP="00F87497">
      <w:pPr>
        <w:rPr>
          <w:rFonts w:ascii="Palatino Linotype" w:hAnsi="Palatino Linotype"/>
        </w:rPr>
      </w:pPr>
    </w:p>
    <w:p w:rsidR="00F87497" w:rsidRPr="00F87497" w:rsidRDefault="00F87497" w:rsidP="00F87497">
      <w:pPr>
        <w:rPr>
          <w:rFonts w:ascii="Palatino Linotype" w:hAnsi="Palatino Linotype"/>
        </w:rPr>
      </w:pPr>
    </w:p>
    <w:p w:rsidR="006A54F1" w:rsidRDefault="006A54F1" w:rsidP="006A54F1">
      <w:pPr>
        <w:pStyle w:val="ListParagraph"/>
        <w:numPr>
          <w:ilvl w:val="0"/>
          <w:numId w:val="4"/>
        </w:numPr>
        <w:rPr>
          <w:rFonts w:ascii="Palatino Linotype" w:hAnsi="Palatino Linotype"/>
        </w:rPr>
      </w:pPr>
      <w:r>
        <w:rPr>
          <w:rFonts w:ascii="Palatino Linotype" w:hAnsi="Palatino Linotype"/>
        </w:rPr>
        <w:lastRenderedPageBreak/>
        <w:t xml:space="preserve">Assume </w:t>
      </w:r>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Var</m:t>
                </m:r>
                <m:d>
                  <m:dPr>
                    <m:ctrlPr>
                      <w:rPr>
                        <w:rFonts w:ascii="Cambria Math" w:hAnsi="Cambria Math"/>
                        <w:i/>
                      </w:rPr>
                    </m:ctrlPr>
                  </m:dPr>
                  <m:e>
                    <m:r>
                      <w:rPr>
                        <w:rFonts w:ascii="Cambria Math" w:hAnsi="Cambria Math"/>
                      </w:rPr>
                      <m:t>Time</m:t>
                    </m:r>
                  </m:e>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e>
            </m:d>
          </m:e>
        </m:func>
        <m: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r>
                      <w:rPr>
                        <w:rFonts w:ascii="Cambria Math" w:hAnsi="Cambria Math"/>
                      </w:rPr>
                      <m:t>σ</m:t>
                    </m:r>
                  </m:e>
                  <m:sup>
                    <m:r>
                      <w:rPr>
                        <w:rFonts w:ascii="Cambria Math" w:hAnsi="Cambria Math"/>
                      </w:rPr>
                      <m:t>2</m:t>
                    </m:r>
                  </m:sup>
                </m:sSup>
              </m:e>
            </m:d>
          </m:e>
        </m:func>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sSub>
          <m:sSubPr>
            <m:ctrlPr>
              <w:rPr>
                <w:rFonts w:ascii="Cambria Math" w:hAnsi="Cambria Math"/>
                <w:i/>
              </w:rPr>
            </m:ctrlPr>
          </m:sSubPr>
          <m:e>
            <m:r>
              <w:rPr>
                <w:rFonts w:ascii="Cambria Math" w:hAnsi="Cambria Math"/>
              </w:rPr>
              <m:t>T</m:t>
            </m:r>
          </m:e>
          <m:sub>
            <m:r>
              <w:rPr>
                <w:rFonts w:ascii="Cambria Math" w:hAnsi="Cambria Math"/>
              </w:rPr>
              <m:t>2</m:t>
            </m:r>
          </m:sub>
        </m:sSub>
      </m:oMath>
    </w:p>
    <w:p w:rsidR="006A54F1" w:rsidRDefault="006A54F1" w:rsidP="00ED15A0">
      <w:pPr>
        <w:pStyle w:val="ListParagraph"/>
        <w:rPr>
          <w:rFonts w:ascii="Palatino Linotype" w:hAnsi="Palatino Linotype"/>
        </w:rPr>
      </w:pPr>
      <w:r>
        <w:rPr>
          <w:noProof/>
        </w:rPr>
        <mc:AlternateContent>
          <mc:Choice Requires="wps">
            <w:drawing>
              <wp:anchor distT="0" distB="0" distL="114300" distR="114300" simplePos="0" relativeHeight="251663360" behindDoc="0" locked="0" layoutInCell="1" allowOverlap="1" wp14:anchorId="39E5587C" wp14:editId="2E8063F7">
                <wp:simplePos x="0" y="0"/>
                <wp:positionH relativeFrom="column">
                  <wp:posOffset>2699590</wp:posOffset>
                </wp:positionH>
                <wp:positionV relativeFrom="paragraph">
                  <wp:posOffset>327595</wp:posOffset>
                </wp:positionV>
                <wp:extent cx="3175200" cy="2829600"/>
                <wp:effectExtent l="0" t="0" r="25400" b="27940"/>
                <wp:wrapNone/>
                <wp:docPr id="29" name="Text Box 29"/>
                <wp:cNvGraphicFramePr/>
                <a:graphic xmlns:a="http://schemas.openxmlformats.org/drawingml/2006/main">
                  <a:graphicData uri="http://schemas.microsoft.com/office/word/2010/wordprocessingShape">
                    <wps:wsp>
                      <wps:cNvSpPr txBox="1"/>
                      <wps:spPr>
                        <a:xfrm>
                          <a:off x="0" y="0"/>
                          <a:ext cx="3175200" cy="2829600"/>
                        </a:xfrm>
                        <a:prstGeom prst="rect">
                          <a:avLst/>
                        </a:prstGeom>
                        <a:solidFill>
                          <a:sysClr val="window" lastClr="FFFFFF"/>
                        </a:solidFill>
                        <a:ln w="6350">
                          <a:solidFill>
                            <a:prstClr val="black"/>
                          </a:solidFill>
                        </a:ln>
                        <a:effectLst/>
                      </wps:spPr>
                      <wps:txbx>
                        <w:txbxContent>
                          <w:p w:rsidR="00300058" w:rsidRPr="00EC593D" w:rsidRDefault="00300058" w:rsidP="006A54F1">
                            <w:pPr>
                              <w:rPr>
                                <w:sz w:val="20"/>
                              </w:rPr>
                            </w:pPr>
                            <m:oMathPara>
                              <m:oMathParaPr>
                                <m:jc m:val="left"/>
                              </m:oMathParaPr>
                              <m:oMath>
                                <m:r>
                                  <w:rPr>
                                    <w:rFonts w:ascii="Cambria Math" w:hAnsi="Cambria Math"/>
                                    <w:sz w:val="20"/>
                                  </w:rPr>
                                  <m:t>SSreg</m:t>
                                </m:r>
                                <m:d>
                                  <m:dPr>
                                    <m:ctrlPr>
                                      <w:rPr>
                                        <w:rFonts w:ascii="Cambria Math" w:hAnsi="Cambria Math"/>
                                        <w:i/>
                                        <w:sz w:val="20"/>
                                      </w:rPr>
                                    </m:ctrlPr>
                                  </m:dPr>
                                  <m:e>
                                    <m:sSup>
                                      <m:sSupPr>
                                        <m:ctrlPr>
                                          <w:rPr>
                                            <w:rFonts w:ascii="Cambria Math" w:hAnsi="Cambria Math"/>
                                            <w:i/>
                                            <w:sz w:val="20"/>
                                          </w:rPr>
                                        </m:ctrlPr>
                                      </m:sSupPr>
                                      <m:e>
                                        <m:acc>
                                          <m:accPr>
                                            <m:ctrlPr>
                                              <w:rPr>
                                                <w:rFonts w:ascii="Cambria Math" w:hAnsi="Cambria Math"/>
                                                <w:i/>
                                                <w:sz w:val="20"/>
                                              </w:rPr>
                                            </m:ctrlPr>
                                          </m:accPr>
                                          <m:e>
                                            <m:r>
                                              <w:rPr>
                                                <w:rFonts w:ascii="Cambria Math" w:hAnsi="Cambria Math"/>
                                                <w:sz w:val="20"/>
                                              </w:rPr>
                                              <m:t>e</m:t>
                                            </m:r>
                                          </m:e>
                                        </m:acc>
                                      </m:e>
                                      <m:sup>
                                        <m:r>
                                          <w:rPr>
                                            <w:rFonts w:ascii="Cambria Math" w:hAnsi="Cambria Math"/>
                                            <w:sz w:val="20"/>
                                          </w:rPr>
                                          <m:t>2</m:t>
                                        </m:r>
                                      </m:sup>
                                    </m:sSup>
                                    <m:r>
                                      <w:rPr>
                                        <w:rFonts w:ascii="Cambria Math" w:hAnsi="Cambria Math"/>
                                        <w:sz w:val="20"/>
                                      </w:rPr>
                                      <m:t xml:space="preserve"> on </m:t>
                                    </m:r>
                                    <m:r>
                                      <m:rPr>
                                        <m:sty m:val="bi"/>
                                      </m:rPr>
                                      <w:rPr>
                                        <w:rFonts w:ascii="Cambria Math" w:hAnsi="Cambria Math"/>
                                        <w:sz w:val="20"/>
                                      </w:rPr>
                                      <m:t>v=</m:t>
                                    </m:r>
                                    <m:sSub>
                                      <m:sSubPr>
                                        <m:ctrlPr>
                                          <w:rPr>
                                            <w:rFonts w:ascii="Cambria Math" w:hAnsi="Cambria Math"/>
                                            <w:i/>
                                            <w:sz w:val="20"/>
                                          </w:rPr>
                                        </m:ctrlPr>
                                      </m:sSubPr>
                                      <m:e>
                                        <m:r>
                                          <w:rPr>
                                            <w:rFonts w:ascii="Cambria Math" w:hAnsi="Cambria Math"/>
                                            <w:sz w:val="20"/>
                                          </w:rPr>
                                          <m:t>T</m:t>
                                        </m:r>
                                        <m:ctrlPr>
                                          <w:rPr>
                                            <w:rFonts w:ascii="Cambria Math" w:hAnsi="Cambria Math"/>
                                            <w:b/>
                                            <w:i/>
                                            <w:sz w:val="20"/>
                                          </w:rPr>
                                        </m:ctrlPr>
                                      </m:e>
                                      <m:sub>
                                        <m:r>
                                          <w:rPr>
                                            <w:rFonts w:ascii="Cambria Math" w:hAnsi="Cambria Math"/>
                                            <w:sz w:val="20"/>
                                          </w:rPr>
                                          <m:t>2</m:t>
                                        </m:r>
                                      </m:sub>
                                    </m:sSub>
                                  </m:e>
                                </m:d>
                                <m:r>
                                  <w:rPr>
                                    <w:rFonts w:ascii="Cambria Math" w:hAnsi="Cambria Math"/>
                                    <w:sz w:val="20"/>
                                  </w:rPr>
                                  <m:t>=2.5507×</m:t>
                                </m:r>
                                <m:sSup>
                                  <m:sSupPr>
                                    <m:ctrlPr>
                                      <w:rPr>
                                        <w:rFonts w:ascii="Cambria Math" w:hAnsi="Cambria Math"/>
                                        <w:i/>
                                        <w:sz w:val="20"/>
                                      </w:rPr>
                                    </m:ctrlPr>
                                  </m:sSupPr>
                                  <m:e>
                                    <m:r>
                                      <w:rPr>
                                        <w:rFonts w:ascii="Cambria Math" w:hAnsi="Cambria Math"/>
                                        <w:sz w:val="20"/>
                                      </w:rPr>
                                      <m:t>10</m:t>
                                    </m:r>
                                  </m:e>
                                  <m:sup>
                                    <m:r>
                                      <w:rPr>
                                        <w:rFonts w:ascii="Cambria Math" w:hAnsi="Cambria Math"/>
                                        <w:sz w:val="20"/>
                                      </w:rPr>
                                      <m:t>14</m:t>
                                    </m:r>
                                  </m:sup>
                                </m:sSup>
                              </m:oMath>
                            </m:oMathPara>
                          </w:p>
                          <w:p w:rsidR="00300058" w:rsidRPr="00EC593D" w:rsidRDefault="00300058" w:rsidP="006A54F1">
                            <w:pPr>
                              <w:rPr>
                                <w:sz w:val="20"/>
                              </w:rPr>
                            </w:pPr>
                          </w:p>
                          <w:p w:rsidR="00300058" w:rsidRPr="00EC593D" w:rsidRDefault="00300058" w:rsidP="006A54F1">
                            <w:pPr>
                              <w:rPr>
                                <w:sz w:val="20"/>
                              </w:rPr>
                            </w:pPr>
                            <m:oMathPara>
                              <m:oMathParaPr>
                                <m:jc m:val="left"/>
                              </m:oMathParaPr>
                              <m:oMath>
                                <m:r>
                                  <w:rPr>
                                    <w:rFonts w:ascii="Cambria Math" w:hAnsi="Cambria Math"/>
                                    <w:sz w:val="20"/>
                                  </w:rPr>
                                  <m:t>2</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n</m:t>
                                                </m:r>
                                              </m:sup>
                                              <m:e>
                                                <m:sSubSup>
                                                  <m:sSubSupPr>
                                                    <m:ctrlPr>
                                                      <w:rPr>
                                                        <w:rFonts w:ascii="Cambria Math" w:hAnsi="Cambria Math"/>
                                                        <w:i/>
                                                        <w:sz w:val="20"/>
                                                      </w:rPr>
                                                    </m:ctrlPr>
                                                  </m:sSubSupPr>
                                                  <m:e>
                                                    <m:acc>
                                                      <m:accPr>
                                                        <m:ctrlPr>
                                                          <w:rPr>
                                                            <w:rFonts w:ascii="Cambria Math" w:hAnsi="Cambria Math"/>
                                                            <w:i/>
                                                            <w:sz w:val="20"/>
                                                          </w:rPr>
                                                        </m:ctrlPr>
                                                      </m:accPr>
                                                      <m:e>
                                                        <m:r>
                                                          <w:rPr>
                                                            <w:rFonts w:ascii="Cambria Math" w:hAnsi="Cambria Math"/>
                                                            <w:sz w:val="20"/>
                                                          </w:rPr>
                                                          <m:t>e</m:t>
                                                        </m:r>
                                                      </m:e>
                                                    </m:acc>
                                                  </m:e>
                                                  <m:sub>
                                                    <m:r>
                                                      <w:rPr>
                                                        <w:rFonts w:ascii="Cambria Math" w:hAnsi="Cambria Math"/>
                                                        <w:sz w:val="20"/>
                                                      </w:rPr>
                                                      <m:t>i</m:t>
                                                    </m:r>
                                                  </m:sub>
                                                  <m:sup>
                                                    <m:r>
                                                      <w:rPr>
                                                        <w:rFonts w:ascii="Cambria Math" w:hAnsi="Cambria Math"/>
                                                        <w:sz w:val="20"/>
                                                      </w:rPr>
                                                      <m:t>2</m:t>
                                                    </m:r>
                                                  </m:sup>
                                                </m:sSubSup>
                                              </m:e>
                                            </m:nary>
                                          </m:num>
                                          <m:den>
                                            <m:r>
                                              <w:rPr>
                                                <w:rFonts w:ascii="Cambria Math" w:hAnsi="Cambria Math"/>
                                                <w:sz w:val="20"/>
                                              </w:rPr>
                                              <m:t>n</m:t>
                                            </m:r>
                                          </m:den>
                                        </m:f>
                                      </m:e>
                                    </m:d>
                                  </m:e>
                                  <m:sup>
                                    <m:r>
                                      <w:rPr>
                                        <w:rFonts w:ascii="Cambria Math" w:hAnsi="Cambria Math"/>
                                        <w:sz w:val="20"/>
                                      </w:rPr>
                                      <m:t>2</m:t>
                                    </m:r>
                                  </m:sup>
                                </m:sSup>
                                <m:r>
                                  <w:rPr>
                                    <w:rFonts w:ascii="Cambria Math" w:hAnsi="Cambria Math"/>
                                    <w:sz w:val="20"/>
                                  </w:rPr>
                                  <m:t>=2</m:t>
                                </m:r>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1290428.2</m:t>
                                        </m:r>
                                      </m:e>
                                    </m:d>
                                  </m:e>
                                  <m:sup>
                                    <m:r>
                                      <w:rPr>
                                        <w:rFonts w:ascii="Cambria Math" w:hAnsi="Cambria Math"/>
                                        <w:sz w:val="20"/>
                                      </w:rPr>
                                      <m:t>2</m:t>
                                    </m:r>
                                  </m:sup>
                                </m:sSup>
                              </m:oMath>
                            </m:oMathPara>
                          </w:p>
                          <w:p w:rsidR="00300058" w:rsidRDefault="00300058" w:rsidP="006A54F1">
                            <w:pPr>
                              <w:rPr>
                                <w:sz w:val="20"/>
                              </w:rPr>
                            </w:pPr>
                            <w:r w:rsidRPr="00EC593D">
                              <w:rPr>
                                <w:sz w:val="20"/>
                              </w:rPr>
                              <w:t xml:space="preserve">                       </w:t>
                            </w:r>
                            <m:oMath>
                              <m:r>
                                <w:rPr>
                                  <w:rFonts w:ascii="Cambria Math" w:hAnsi="Cambria Math"/>
                                  <w:sz w:val="20"/>
                                </w:rPr>
                                <m:t>=3.3304×</m:t>
                              </m:r>
                              <m:sSup>
                                <m:sSupPr>
                                  <m:ctrlPr>
                                    <w:rPr>
                                      <w:rFonts w:ascii="Cambria Math" w:hAnsi="Cambria Math"/>
                                      <w:i/>
                                      <w:sz w:val="20"/>
                                    </w:rPr>
                                  </m:ctrlPr>
                                </m:sSupPr>
                                <m:e>
                                  <m:r>
                                    <w:rPr>
                                      <w:rFonts w:ascii="Cambria Math" w:hAnsi="Cambria Math"/>
                                      <w:sz w:val="20"/>
                                    </w:rPr>
                                    <m:t>10</m:t>
                                  </m:r>
                                </m:e>
                                <m:sup>
                                  <m:r>
                                    <w:rPr>
                                      <w:rFonts w:ascii="Cambria Math" w:hAnsi="Cambria Math"/>
                                      <w:sz w:val="20"/>
                                    </w:rPr>
                                    <m:t>12</m:t>
                                  </m:r>
                                </m:sup>
                              </m:sSup>
                            </m:oMath>
                          </w:p>
                          <w:p w:rsidR="00300058" w:rsidRDefault="00300058" w:rsidP="006A54F1">
                            <w:pPr>
                              <w:rPr>
                                <w:sz w:val="20"/>
                              </w:rPr>
                            </w:pPr>
                          </w:p>
                          <w:p w:rsidR="00300058" w:rsidRDefault="00300058" w:rsidP="006A54F1">
                            <w:pPr>
                              <w:rPr>
                                <w:sz w:val="20"/>
                              </w:rPr>
                            </w:pPr>
                            <w:r>
                              <w:rPr>
                                <w:sz w:val="20"/>
                              </w:rPr>
                              <w:t xml:space="preserve">Score Test Statistic = </w:t>
                            </w:r>
                            <m:oMath>
                              <m:f>
                                <m:fPr>
                                  <m:ctrlPr>
                                    <w:rPr>
                                      <w:rFonts w:ascii="Cambria Math" w:hAnsi="Cambria Math"/>
                                      <w:i/>
                                      <w:sz w:val="20"/>
                                    </w:rPr>
                                  </m:ctrlPr>
                                </m:fPr>
                                <m:num>
                                  <m:r>
                                    <w:rPr>
                                      <w:rFonts w:ascii="Cambria Math" w:hAnsi="Cambria Math"/>
                                      <w:sz w:val="20"/>
                                    </w:rPr>
                                    <m:t>2.5507×</m:t>
                                  </m:r>
                                  <m:sSup>
                                    <m:sSupPr>
                                      <m:ctrlPr>
                                        <w:rPr>
                                          <w:rFonts w:ascii="Cambria Math" w:hAnsi="Cambria Math"/>
                                          <w:i/>
                                          <w:sz w:val="20"/>
                                        </w:rPr>
                                      </m:ctrlPr>
                                    </m:sSupPr>
                                    <m:e>
                                      <m:r>
                                        <w:rPr>
                                          <w:rFonts w:ascii="Cambria Math" w:hAnsi="Cambria Math"/>
                                          <w:sz w:val="20"/>
                                        </w:rPr>
                                        <m:t>10</m:t>
                                      </m:r>
                                    </m:e>
                                    <m:sup>
                                      <m:r>
                                        <w:rPr>
                                          <w:rFonts w:ascii="Cambria Math" w:hAnsi="Cambria Math"/>
                                          <w:sz w:val="20"/>
                                        </w:rPr>
                                        <m:t>14</m:t>
                                      </m:r>
                                    </m:sup>
                                  </m:sSup>
                                </m:num>
                                <m:den>
                                  <m:r>
                                    <w:rPr>
                                      <w:rFonts w:ascii="Cambria Math" w:hAnsi="Cambria Math"/>
                                      <w:sz w:val="20"/>
                                    </w:rPr>
                                    <m:t>3.3304×</m:t>
                                  </m:r>
                                  <m:sSup>
                                    <m:sSupPr>
                                      <m:ctrlPr>
                                        <w:rPr>
                                          <w:rFonts w:ascii="Cambria Math" w:hAnsi="Cambria Math"/>
                                          <w:i/>
                                          <w:sz w:val="20"/>
                                        </w:rPr>
                                      </m:ctrlPr>
                                    </m:sSupPr>
                                    <m:e>
                                      <m:r>
                                        <w:rPr>
                                          <w:rFonts w:ascii="Cambria Math" w:hAnsi="Cambria Math"/>
                                          <w:sz w:val="20"/>
                                        </w:rPr>
                                        <m:t>10</m:t>
                                      </m:r>
                                    </m:e>
                                    <m:sup>
                                      <m:r>
                                        <w:rPr>
                                          <w:rFonts w:ascii="Cambria Math" w:hAnsi="Cambria Math"/>
                                          <w:sz w:val="20"/>
                                        </w:rPr>
                                        <m:t>12</m:t>
                                      </m:r>
                                    </m:sup>
                                  </m:sSup>
                                </m:den>
                              </m:f>
                              <m:r>
                                <w:rPr>
                                  <w:rFonts w:ascii="Cambria Math" w:hAnsi="Cambria Math"/>
                                  <w:sz w:val="20"/>
                                </w:rPr>
                                <m:t>=76.58</m:t>
                              </m:r>
                            </m:oMath>
                          </w:p>
                          <w:p w:rsidR="00300058" w:rsidRDefault="00300058" w:rsidP="006A54F1">
                            <w:pPr>
                              <w:rPr>
                                <w:sz w:val="20"/>
                              </w:rPr>
                            </w:pPr>
                          </w:p>
                          <w:p w:rsidR="00300058" w:rsidRDefault="00300058" w:rsidP="006A54F1">
                            <w:pPr>
                              <w:rPr>
                                <w:sz w:val="20"/>
                              </w:rPr>
                            </w:pPr>
                          </w:p>
                          <w:p w:rsidR="00300058" w:rsidRDefault="00300058" w:rsidP="006A54F1">
                            <w:pPr>
                              <w:rPr>
                                <w:sz w:val="20"/>
                              </w:rPr>
                            </w:pPr>
                            <w:r>
                              <w:rPr>
                                <w:sz w:val="20"/>
                              </w:rPr>
                              <w:t>Using R as chi-square calculator</w:t>
                            </w:r>
                          </w:p>
                          <w:p w:rsidR="00300058" w:rsidRPr="006A54F1" w:rsidRDefault="00300058" w:rsidP="006A54F1">
                            <w:pPr>
                              <w:rPr>
                                <w:rFonts w:ascii="Courier New" w:hAnsi="Courier New" w:cs="Courier New"/>
                                <w:sz w:val="16"/>
                              </w:rPr>
                            </w:pPr>
                            <w:r w:rsidRPr="006A54F1">
                              <w:rPr>
                                <w:rFonts w:ascii="Courier New" w:hAnsi="Courier New" w:cs="Courier New"/>
                                <w:sz w:val="16"/>
                              </w:rPr>
                              <w:t>&gt; pchisq(76.58,df=1,lower.tail=F)</w:t>
                            </w:r>
                          </w:p>
                          <w:p w:rsidR="00300058" w:rsidRDefault="00300058" w:rsidP="006A54F1">
                            <w:pPr>
                              <w:rPr>
                                <w:rFonts w:ascii="Courier New" w:hAnsi="Courier New" w:cs="Courier New"/>
                                <w:sz w:val="16"/>
                              </w:rPr>
                            </w:pPr>
                            <w:r w:rsidRPr="006A54F1">
                              <w:rPr>
                                <w:rFonts w:ascii="Courier New" w:hAnsi="Courier New" w:cs="Courier New"/>
                                <w:sz w:val="16"/>
                              </w:rPr>
                              <w:t>[1] 2.114705e-18</w:t>
                            </w:r>
                          </w:p>
                          <w:p w:rsidR="00300058" w:rsidRDefault="00300058" w:rsidP="006A54F1">
                            <w:pPr>
                              <w:rPr>
                                <w:rFonts w:ascii="Courier New" w:hAnsi="Courier New" w:cs="Courier New"/>
                                <w:sz w:val="16"/>
                              </w:rPr>
                            </w:pPr>
                          </w:p>
                          <w:p w:rsidR="00300058" w:rsidRPr="00ED15A0" w:rsidRDefault="00300058" w:rsidP="006A54F1">
                            <w:pPr>
                              <w:rPr>
                                <w:rFonts w:ascii="Palatino Linotype" w:hAnsi="Palatino Linotype" w:cs="Courier New"/>
                                <w:sz w:val="20"/>
                                <w:szCs w:val="20"/>
                              </w:rPr>
                            </w:pPr>
                            <w:r w:rsidRPr="00ED15A0">
                              <w:rPr>
                                <w:rFonts w:ascii="Palatino Linotype" w:hAnsi="Palatino Linotype" w:cs="Courier New"/>
                                <w:sz w:val="20"/>
                                <w:szCs w:val="20"/>
                              </w:rPr>
                              <w:t>Thus p &lt; .0001 therefore we reject NH and conclude the variance function is significantly related to t</w:t>
                            </w:r>
                            <w:r>
                              <w:rPr>
                                <w:rFonts w:ascii="Palatino Linotype" w:hAnsi="Palatino Linotype" w:cs="Courier New"/>
                                <w:sz w:val="20"/>
                                <w:szCs w:val="20"/>
                              </w:rPr>
                              <w:t xml:space="preserve">he number of Type 2 transactions, </w:t>
                            </w:r>
                            <m:oMath>
                              <m:sSub>
                                <m:sSubPr>
                                  <m:ctrlPr>
                                    <w:rPr>
                                      <w:rFonts w:ascii="Cambria Math" w:hAnsi="Cambria Math" w:cs="Courier New"/>
                                      <w:i/>
                                      <w:sz w:val="20"/>
                                      <w:szCs w:val="20"/>
                                    </w:rPr>
                                  </m:ctrlPr>
                                </m:sSubPr>
                                <m:e>
                                  <m:r>
                                    <w:rPr>
                                      <w:rFonts w:ascii="Cambria Math" w:hAnsi="Cambria Math" w:cs="Courier New"/>
                                      <w:sz w:val="20"/>
                                      <w:szCs w:val="20"/>
                                    </w:rPr>
                                    <m:t>T</m:t>
                                  </m:r>
                                </m:e>
                                <m:sub>
                                  <m:r>
                                    <w:rPr>
                                      <w:rFonts w:ascii="Cambria Math" w:hAnsi="Cambria Math" w:cs="Courier New"/>
                                      <w:sz w:val="20"/>
                                      <w:szCs w:val="20"/>
                                    </w:rPr>
                                    <m:t>2</m:t>
                                  </m:r>
                                </m:sub>
                              </m:sSub>
                            </m:oMath>
                            <w:r>
                              <w:rPr>
                                <w:rFonts w:ascii="Palatino Linotype" w:hAnsi="Palatino Linotype" w:cs="Courier New"/>
                                <w:sz w:val="20"/>
                                <w:szCs w:val="20"/>
                              </w:rPr>
                              <w:t>.</w:t>
                            </w:r>
                            <w:r w:rsidRPr="00ED15A0">
                              <w:rPr>
                                <w:rFonts w:ascii="Palatino Linotype" w:hAnsi="Palatino Linotype" w:cs="Courier New"/>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E5587C" id="Text Box 29" o:spid="_x0000_s1032" type="#_x0000_t202" style="position:absolute;left:0;text-align:left;margin-left:212.55pt;margin-top:25.8pt;width:250pt;height:222.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" fillcolor="window" strokeweight=".5pt">
                <v:textbox>
                  <w:txbxContent>
                    <w:p w:rsidR="00300058" w:rsidRPr="00EC593D" w:rsidRDefault="00300058" w:rsidP="006A54F1">
                      <w:pPr>
                        <w:rPr>
                          <w:sz w:val="20"/>
                        </w:rPr>
                      </w:pPr>
                      <m:oMathPara>
                        <m:oMathParaPr>
                          <m:jc m:val="left"/>
                        </m:oMathParaPr>
                        <m:oMath>
                          <m:r>
                            <w:rPr>
                              <w:rFonts w:ascii="Cambria Math" w:hAnsi="Cambria Math"/>
                              <w:sz w:val="20"/>
                            </w:rPr>
                            <m:t>SSreg</m:t>
                          </m:r>
                          <m:d>
                            <m:dPr>
                              <m:ctrlPr>
                                <w:rPr>
                                  <w:rFonts w:ascii="Cambria Math" w:hAnsi="Cambria Math"/>
                                  <w:i/>
                                  <w:sz w:val="20"/>
                                </w:rPr>
                              </m:ctrlPr>
                            </m:dPr>
                            <m:e>
                              <m:sSup>
                                <m:sSupPr>
                                  <m:ctrlPr>
                                    <w:rPr>
                                      <w:rFonts w:ascii="Cambria Math" w:hAnsi="Cambria Math"/>
                                      <w:i/>
                                      <w:sz w:val="20"/>
                                    </w:rPr>
                                  </m:ctrlPr>
                                </m:sSupPr>
                                <m:e>
                                  <m:acc>
                                    <m:accPr>
                                      <m:ctrlPr>
                                        <w:rPr>
                                          <w:rFonts w:ascii="Cambria Math" w:hAnsi="Cambria Math"/>
                                          <w:i/>
                                          <w:sz w:val="20"/>
                                        </w:rPr>
                                      </m:ctrlPr>
                                    </m:accPr>
                                    <m:e>
                                      <m:r>
                                        <w:rPr>
                                          <w:rFonts w:ascii="Cambria Math" w:hAnsi="Cambria Math"/>
                                          <w:sz w:val="20"/>
                                        </w:rPr>
                                        <m:t>e</m:t>
                                      </m:r>
                                    </m:e>
                                  </m:acc>
                                </m:e>
                                <m:sup>
                                  <m:r>
                                    <w:rPr>
                                      <w:rFonts w:ascii="Cambria Math" w:hAnsi="Cambria Math"/>
                                      <w:sz w:val="20"/>
                                    </w:rPr>
                                    <m:t>2</m:t>
                                  </m:r>
                                </m:sup>
                              </m:sSup>
                              <m:r>
                                <w:rPr>
                                  <w:rFonts w:ascii="Cambria Math" w:hAnsi="Cambria Math"/>
                                  <w:sz w:val="20"/>
                                </w:rPr>
                                <m:t xml:space="preserve"> on </m:t>
                              </m:r>
                              <m:r>
                                <m:rPr>
                                  <m:sty m:val="bi"/>
                                </m:rPr>
                                <w:rPr>
                                  <w:rFonts w:ascii="Cambria Math" w:hAnsi="Cambria Math"/>
                                  <w:sz w:val="20"/>
                                </w:rPr>
                                <m:t>v=</m:t>
                              </m:r>
                              <m:sSub>
                                <m:sSubPr>
                                  <m:ctrlPr>
                                    <w:rPr>
                                      <w:rFonts w:ascii="Cambria Math" w:hAnsi="Cambria Math"/>
                                      <w:i/>
                                      <w:sz w:val="20"/>
                                    </w:rPr>
                                  </m:ctrlPr>
                                </m:sSubPr>
                                <m:e>
                                  <m:r>
                                    <w:rPr>
                                      <w:rFonts w:ascii="Cambria Math" w:hAnsi="Cambria Math"/>
                                      <w:sz w:val="20"/>
                                    </w:rPr>
                                    <m:t>T</m:t>
                                  </m:r>
                                  <m:ctrlPr>
                                    <w:rPr>
                                      <w:rFonts w:ascii="Cambria Math" w:hAnsi="Cambria Math"/>
                                      <w:b/>
                                      <w:i/>
                                      <w:sz w:val="20"/>
                                    </w:rPr>
                                  </m:ctrlPr>
                                </m:e>
                                <m:sub>
                                  <m:r>
                                    <w:rPr>
                                      <w:rFonts w:ascii="Cambria Math" w:hAnsi="Cambria Math"/>
                                      <w:sz w:val="20"/>
                                    </w:rPr>
                                    <m:t>2</m:t>
                                  </m:r>
                                </m:sub>
                              </m:sSub>
                            </m:e>
                          </m:d>
                          <m:r>
                            <w:rPr>
                              <w:rFonts w:ascii="Cambria Math" w:hAnsi="Cambria Math"/>
                              <w:sz w:val="20"/>
                            </w:rPr>
                            <m:t>=2.5507×</m:t>
                          </m:r>
                          <m:sSup>
                            <m:sSupPr>
                              <m:ctrlPr>
                                <w:rPr>
                                  <w:rFonts w:ascii="Cambria Math" w:hAnsi="Cambria Math"/>
                                  <w:i/>
                                  <w:sz w:val="20"/>
                                </w:rPr>
                              </m:ctrlPr>
                            </m:sSupPr>
                            <m:e>
                              <m:r>
                                <w:rPr>
                                  <w:rFonts w:ascii="Cambria Math" w:hAnsi="Cambria Math"/>
                                  <w:sz w:val="20"/>
                                </w:rPr>
                                <m:t>10</m:t>
                              </m:r>
                            </m:e>
                            <m:sup>
                              <m:r>
                                <w:rPr>
                                  <w:rFonts w:ascii="Cambria Math" w:hAnsi="Cambria Math"/>
                                  <w:sz w:val="20"/>
                                </w:rPr>
                                <m:t>14</m:t>
                              </m:r>
                            </m:sup>
                          </m:sSup>
                        </m:oMath>
                      </m:oMathPara>
                    </w:p>
                    <w:p w:rsidR="00300058" w:rsidRPr="00EC593D" w:rsidRDefault="00300058" w:rsidP="006A54F1">
                      <w:pPr>
                        <w:rPr>
                          <w:sz w:val="20"/>
                        </w:rPr>
                      </w:pPr>
                    </w:p>
                    <w:p w:rsidR="00300058" w:rsidRPr="00EC593D" w:rsidRDefault="00300058" w:rsidP="006A54F1">
                      <w:pPr>
                        <w:rPr>
                          <w:sz w:val="20"/>
                        </w:rPr>
                      </w:pPr>
                      <m:oMathPara>
                        <m:oMathParaPr>
                          <m:jc m:val="left"/>
                        </m:oMathParaPr>
                        <m:oMath>
                          <m:r>
                            <w:rPr>
                              <w:rFonts w:ascii="Cambria Math" w:hAnsi="Cambria Math"/>
                              <w:sz w:val="20"/>
                            </w:rPr>
                            <m:t>2</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n</m:t>
                                          </m:r>
                                        </m:sup>
                                        <m:e>
                                          <m:sSubSup>
                                            <m:sSubSupPr>
                                              <m:ctrlPr>
                                                <w:rPr>
                                                  <w:rFonts w:ascii="Cambria Math" w:hAnsi="Cambria Math"/>
                                                  <w:i/>
                                                  <w:sz w:val="20"/>
                                                </w:rPr>
                                              </m:ctrlPr>
                                            </m:sSubSupPr>
                                            <m:e>
                                              <m:acc>
                                                <m:accPr>
                                                  <m:ctrlPr>
                                                    <w:rPr>
                                                      <w:rFonts w:ascii="Cambria Math" w:hAnsi="Cambria Math"/>
                                                      <w:i/>
                                                      <w:sz w:val="20"/>
                                                    </w:rPr>
                                                  </m:ctrlPr>
                                                </m:accPr>
                                                <m:e>
                                                  <m:r>
                                                    <w:rPr>
                                                      <w:rFonts w:ascii="Cambria Math" w:hAnsi="Cambria Math"/>
                                                      <w:sz w:val="20"/>
                                                    </w:rPr>
                                                    <m:t>e</m:t>
                                                  </m:r>
                                                </m:e>
                                              </m:acc>
                                            </m:e>
                                            <m:sub>
                                              <m:r>
                                                <w:rPr>
                                                  <w:rFonts w:ascii="Cambria Math" w:hAnsi="Cambria Math"/>
                                                  <w:sz w:val="20"/>
                                                </w:rPr>
                                                <m:t>i</m:t>
                                              </m:r>
                                            </m:sub>
                                            <m:sup>
                                              <m:r>
                                                <w:rPr>
                                                  <w:rFonts w:ascii="Cambria Math" w:hAnsi="Cambria Math"/>
                                                  <w:sz w:val="20"/>
                                                </w:rPr>
                                                <m:t>2</m:t>
                                              </m:r>
                                            </m:sup>
                                          </m:sSubSup>
                                        </m:e>
                                      </m:nary>
                                    </m:num>
                                    <m:den>
                                      <m:r>
                                        <w:rPr>
                                          <w:rFonts w:ascii="Cambria Math" w:hAnsi="Cambria Math"/>
                                          <w:sz w:val="20"/>
                                        </w:rPr>
                                        <m:t>n</m:t>
                                      </m:r>
                                    </m:den>
                                  </m:f>
                                </m:e>
                              </m:d>
                            </m:e>
                            <m:sup>
                              <m:r>
                                <w:rPr>
                                  <w:rFonts w:ascii="Cambria Math" w:hAnsi="Cambria Math"/>
                                  <w:sz w:val="20"/>
                                </w:rPr>
                                <m:t>2</m:t>
                              </m:r>
                            </m:sup>
                          </m:sSup>
                          <m:r>
                            <w:rPr>
                              <w:rFonts w:ascii="Cambria Math" w:hAnsi="Cambria Math"/>
                              <w:sz w:val="20"/>
                            </w:rPr>
                            <m:t>=2</m:t>
                          </m:r>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1290428.2</m:t>
                                  </m:r>
                                </m:e>
                              </m:d>
                            </m:e>
                            <m:sup>
                              <m:r>
                                <w:rPr>
                                  <w:rFonts w:ascii="Cambria Math" w:hAnsi="Cambria Math"/>
                                  <w:sz w:val="20"/>
                                </w:rPr>
                                <m:t>2</m:t>
                              </m:r>
                            </m:sup>
                          </m:sSup>
                        </m:oMath>
                      </m:oMathPara>
                    </w:p>
                    <w:p w:rsidR="00300058" w:rsidRDefault="00300058" w:rsidP="006A54F1">
                      <w:pPr>
                        <w:rPr>
                          <w:sz w:val="20"/>
                        </w:rPr>
                      </w:pPr>
                      <w:r w:rsidRPr="00EC593D">
                        <w:rPr>
                          <w:sz w:val="20"/>
                        </w:rPr>
                        <w:t xml:space="preserve">                       </w:t>
                      </w:r>
                      <m:oMath>
                        <m:r>
                          <w:rPr>
                            <w:rFonts w:ascii="Cambria Math" w:hAnsi="Cambria Math"/>
                            <w:sz w:val="20"/>
                          </w:rPr>
                          <m:t>=3.3304×</m:t>
                        </m:r>
                        <m:sSup>
                          <m:sSupPr>
                            <m:ctrlPr>
                              <w:rPr>
                                <w:rFonts w:ascii="Cambria Math" w:hAnsi="Cambria Math"/>
                                <w:i/>
                                <w:sz w:val="20"/>
                              </w:rPr>
                            </m:ctrlPr>
                          </m:sSupPr>
                          <m:e>
                            <m:r>
                              <w:rPr>
                                <w:rFonts w:ascii="Cambria Math" w:hAnsi="Cambria Math"/>
                                <w:sz w:val="20"/>
                              </w:rPr>
                              <m:t>10</m:t>
                            </m:r>
                          </m:e>
                          <m:sup>
                            <m:r>
                              <w:rPr>
                                <w:rFonts w:ascii="Cambria Math" w:hAnsi="Cambria Math"/>
                                <w:sz w:val="20"/>
                              </w:rPr>
                              <m:t>12</m:t>
                            </m:r>
                          </m:sup>
                        </m:sSup>
                      </m:oMath>
                    </w:p>
                    <w:p w:rsidR="00300058" w:rsidRDefault="00300058" w:rsidP="006A54F1">
                      <w:pPr>
                        <w:rPr>
                          <w:sz w:val="20"/>
                        </w:rPr>
                      </w:pPr>
                    </w:p>
                    <w:p w:rsidR="00300058" w:rsidRDefault="00300058" w:rsidP="006A54F1">
                      <w:pPr>
                        <w:rPr>
                          <w:sz w:val="20"/>
                        </w:rPr>
                      </w:pPr>
                      <w:r>
                        <w:rPr>
                          <w:sz w:val="20"/>
                        </w:rPr>
                        <w:t xml:space="preserve">Score Test Statistic = </w:t>
                      </w:r>
                      <m:oMath>
                        <m:f>
                          <m:fPr>
                            <m:ctrlPr>
                              <w:rPr>
                                <w:rFonts w:ascii="Cambria Math" w:hAnsi="Cambria Math"/>
                                <w:i/>
                                <w:sz w:val="20"/>
                              </w:rPr>
                            </m:ctrlPr>
                          </m:fPr>
                          <m:num>
                            <m:r>
                              <w:rPr>
                                <w:rFonts w:ascii="Cambria Math" w:hAnsi="Cambria Math"/>
                                <w:sz w:val="20"/>
                              </w:rPr>
                              <m:t>2.5507×</m:t>
                            </m:r>
                            <m:sSup>
                              <m:sSupPr>
                                <m:ctrlPr>
                                  <w:rPr>
                                    <w:rFonts w:ascii="Cambria Math" w:hAnsi="Cambria Math"/>
                                    <w:i/>
                                    <w:sz w:val="20"/>
                                  </w:rPr>
                                </m:ctrlPr>
                              </m:sSupPr>
                              <m:e>
                                <m:r>
                                  <w:rPr>
                                    <w:rFonts w:ascii="Cambria Math" w:hAnsi="Cambria Math"/>
                                    <w:sz w:val="20"/>
                                  </w:rPr>
                                  <m:t>10</m:t>
                                </m:r>
                              </m:e>
                              <m:sup>
                                <m:r>
                                  <w:rPr>
                                    <w:rFonts w:ascii="Cambria Math" w:hAnsi="Cambria Math"/>
                                    <w:sz w:val="20"/>
                                  </w:rPr>
                                  <m:t>14</m:t>
                                </m:r>
                              </m:sup>
                            </m:sSup>
                          </m:num>
                          <m:den>
                            <m:r>
                              <w:rPr>
                                <w:rFonts w:ascii="Cambria Math" w:hAnsi="Cambria Math"/>
                                <w:sz w:val="20"/>
                              </w:rPr>
                              <m:t>3.3304×</m:t>
                            </m:r>
                            <m:sSup>
                              <m:sSupPr>
                                <m:ctrlPr>
                                  <w:rPr>
                                    <w:rFonts w:ascii="Cambria Math" w:hAnsi="Cambria Math"/>
                                    <w:i/>
                                    <w:sz w:val="20"/>
                                  </w:rPr>
                                </m:ctrlPr>
                              </m:sSupPr>
                              <m:e>
                                <m:r>
                                  <w:rPr>
                                    <w:rFonts w:ascii="Cambria Math" w:hAnsi="Cambria Math"/>
                                    <w:sz w:val="20"/>
                                  </w:rPr>
                                  <m:t>10</m:t>
                                </m:r>
                              </m:e>
                              <m:sup>
                                <m:r>
                                  <w:rPr>
                                    <w:rFonts w:ascii="Cambria Math" w:hAnsi="Cambria Math"/>
                                    <w:sz w:val="20"/>
                                  </w:rPr>
                                  <m:t>12</m:t>
                                </m:r>
                              </m:sup>
                            </m:sSup>
                          </m:den>
                        </m:f>
                        <m:r>
                          <w:rPr>
                            <w:rFonts w:ascii="Cambria Math" w:hAnsi="Cambria Math"/>
                            <w:sz w:val="20"/>
                          </w:rPr>
                          <m:t>=76.58</m:t>
                        </m:r>
                      </m:oMath>
                    </w:p>
                    <w:p w:rsidR="00300058" w:rsidRDefault="00300058" w:rsidP="006A54F1">
                      <w:pPr>
                        <w:rPr>
                          <w:sz w:val="20"/>
                        </w:rPr>
                      </w:pPr>
                    </w:p>
                    <w:p w:rsidR="00300058" w:rsidRDefault="00300058" w:rsidP="006A54F1">
                      <w:pPr>
                        <w:rPr>
                          <w:sz w:val="20"/>
                        </w:rPr>
                      </w:pPr>
                    </w:p>
                    <w:p w:rsidR="00300058" w:rsidRDefault="00300058" w:rsidP="006A54F1">
                      <w:pPr>
                        <w:rPr>
                          <w:sz w:val="20"/>
                        </w:rPr>
                      </w:pPr>
                      <w:r>
                        <w:rPr>
                          <w:sz w:val="20"/>
                        </w:rPr>
                        <w:t>Using R as chi-square calculator</w:t>
                      </w:r>
                    </w:p>
                    <w:p w:rsidR="00300058" w:rsidRPr="006A54F1" w:rsidRDefault="00300058" w:rsidP="006A54F1">
                      <w:pPr>
                        <w:rPr>
                          <w:rFonts w:ascii="Courier New" w:hAnsi="Courier New" w:cs="Courier New"/>
                          <w:sz w:val="16"/>
                        </w:rPr>
                      </w:pPr>
                      <w:r w:rsidRPr="006A54F1">
                        <w:rPr>
                          <w:rFonts w:ascii="Courier New" w:hAnsi="Courier New" w:cs="Courier New"/>
                          <w:sz w:val="16"/>
                        </w:rPr>
                        <w:t>&gt; pchisq(76.58,df=1,lower.tail=F)</w:t>
                      </w:r>
                    </w:p>
                    <w:p w:rsidR="00300058" w:rsidRDefault="00300058" w:rsidP="006A54F1">
                      <w:pPr>
                        <w:rPr>
                          <w:rFonts w:ascii="Courier New" w:hAnsi="Courier New" w:cs="Courier New"/>
                          <w:sz w:val="16"/>
                        </w:rPr>
                      </w:pPr>
                      <w:r w:rsidRPr="006A54F1">
                        <w:rPr>
                          <w:rFonts w:ascii="Courier New" w:hAnsi="Courier New" w:cs="Courier New"/>
                          <w:sz w:val="16"/>
                        </w:rPr>
                        <w:t>[1] 2.114705e-18</w:t>
                      </w:r>
                    </w:p>
                    <w:p w:rsidR="00300058" w:rsidRDefault="00300058" w:rsidP="006A54F1">
                      <w:pPr>
                        <w:rPr>
                          <w:rFonts w:ascii="Courier New" w:hAnsi="Courier New" w:cs="Courier New"/>
                          <w:sz w:val="16"/>
                        </w:rPr>
                      </w:pPr>
                    </w:p>
                    <w:p w:rsidR="00300058" w:rsidRPr="00ED15A0" w:rsidRDefault="00300058" w:rsidP="006A54F1">
                      <w:pPr>
                        <w:rPr>
                          <w:rFonts w:ascii="Palatino Linotype" w:hAnsi="Palatino Linotype" w:cs="Courier New"/>
                          <w:sz w:val="20"/>
                          <w:szCs w:val="20"/>
                        </w:rPr>
                      </w:pPr>
                      <w:r w:rsidRPr="00ED15A0">
                        <w:rPr>
                          <w:rFonts w:ascii="Palatino Linotype" w:hAnsi="Palatino Linotype" w:cs="Courier New"/>
                          <w:sz w:val="20"/>
                          <w:szCs w:val="20"/>
                        </w:rPr>
                        <w:t>Thus p &lt; .0001 therefore we reject NH and conclude the variance function is significantly related to t</w:t>
                      </w:r>
                      <w:r>
                        <w:rPr>
                          <w:rFonts w:ascii="Palatino Linotype" w:hAnsi="Palatino Linotype" w:cs="Courier New"/>
                          <w:sz w:val="20"/>
                          <w:szCs w:val="20"/>
                        </w:rPr>
                        <w:t xml:space="preserve">he number of Type 2 transactions, </w:t>
                      </w:r>
                      <m:oMath>
                        <m:sSub>
                          <m:sSubPr>
                            <m:ctrlPr>
                              <w:rPr>
                                <w:rFonts w:ascii="Cambria Math" w:hAnsi="Cambria Math" w:cs="Courier New"/>
                                <w:i/>
                                <w:sz w:val="20"/>
                                <w:szCs w:val="20"/>
                              </w:rPr>
                            </m:ctrlPr>
                          </m:sSubPr>
                          <m:e>
                            <m:r>
                              <w:rPr>
                                <w:rFonts w:ascii="Cambria Math" w:hAnsi="Cambria Math" w:cs="Courier New"/>
                                <w:sz w:val="20"/>
                                <w:szCs w:val="20"/>
                              </w:rPr>
                              <m:t>T</m:t>
                            </m:r>
                          </m:e>
                          <m:sub>
                            <m:r>
                              <w:rPr>
                                <w:rFonts w:ascii="Cambria Math" w:hAnsi="Cambria Math" w:cs="Courier New"/>
                                <w:sz w:val="20"/>
                                <w:szCs w:val="20"/>
                              </w:rPr>
                              <m:t>2</m:t>
                            </m:r>
                          </m:sub>
                        </m:sSub>
                      </m:oMath>
                      <w:r>
                        <w:rPr>
                          <w:rFonts w:ascii="Palatino Linotype" w:hAnsi="Palatino Linotype" w:cs="Courier New"/>
                          <w:sz w:val="20"/>
                          <w:szCs w:val="20"/>
                        </w:rPr>
                        <w:t>.</w:t>
                      </w:r>
                      <w:r w:rsidRPr="00ED15A0">
                        <w:rPr>
                          <w:rFonts w:ascii="Palatino Linotype" w:hAnsi="Palatino Linotype" w:cs="Courier New"/>
                          <w:sz w:val="20"/>
                          <w:szCs w:val="20"/>
                        </w:rPr>
                        <w:t xml:space="preserve"> </w:t>
                      </w:r>
                    </w:p>
                  </w:txbxContent>
                </v:textbox>
              </v:shape>
            </w:pict>
          </mc:Fallback>
        </mc:AlternateContent>
      </w:r>
      <w:r>
        <w:rPr>
          <w:noProof/>
        </w:rPr>
        <w:drawing>
          <wp:inline distT="0" distB="0" distL="0" distR="0" wp14:anchorId="0671651E" wp14:editId="4740F68E">
            <wp:extent cx="2131200" cy="345264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5798" cy="3476294"/>
                    </a:xfrm>
                    <a:prstGeom prst="rect">
                      <a:avLst/>
                    </a:prstGeom>
                  </pic:spPr>
                </pic:pic>
              </a:graphicData>
            </a:graphic>
          </wp:inline>
        </w:drawing>
      </w:r>
      <w:r>
        <w:rPr>
          <w:rFonts w:ascii="Palatino Linotype" w:hAnsi="Palatino Linotype"/>
        </w:rPr>
        <w:t xml:space="preserve">  </w:t>
      </w:r>
    </w:p>
    <w:p w:rsidR="00ED15A0" w:rsidRDefault="00ED15A0" w:rsidP="00ED15A0">
      <w:pPr>
        <w:pStyle w:val="ListParagraph"/>
        <w:rPr>
          <w:rFonts w:ascii="Palatino Linotype" w:hAnsi="Palatino Linotype"/>
        </w:rPr>
      </w:pPr>
    </w:p>
    <w:p w:rsidR="00ED15A0" w:rsidRDefault="008E6AE1" w:rsidP="009B0E92">
      <w:pPr>
        <w:rPr>
          <w:rFonts w:ascii="Palatino Linotype" w:hAnsi="Palatino Linotype"/>
        </w:rPr>
      </w:pPr>
      <w:r>
        <w:rPr>
          <w:rFonts w:ascii="Palatino Linotype" w:hAnsi="Palatino Linotype"/>
        </w:rPr>
        <w:t>In Section 17</w:t>
      </w:r>
      <w:r w:rsidR="004B4A74">
        <w:rPr>
          <w:rFonts w:ascii="Palatino Linotype" w:hAnsi="Palatino Linotype"/>
        </w:rPr>
        <w:t xml:space="preserve"> of the course notes we will examine Weighted Least Square (WLS) regression as means of modeling the nonconstant variance.   </w:t>
      </w:r>
      <w:r w:rsidR="006E5B3E">
        <w:rPr>
          <w:rFonts w:ascii="Palatino Linotype" w:hAnsi="Palatino Linotype"/>
        </w:rPr>
        <w:t>The results from these test results can provide some guidance on how to choose the form of the weights.</w:t>
      </w:r>
    </w:p>
    <w:p w:rsidR="00BD7E15" w:rsidRDefault="00BD7E15" w:rsidP="009B0E92">
      <w:pPr>
        <w:rPr>
          <w:rFonts w:ascii="Palatino Linotype" w:hAnsi="Palatino Linotype"/>
        </w:rPr>
      </w:pPr>
    </w:p>
    <w:p w:rsidR="00BD7E15" w:rsidRPr="00BD7E15" w:rsidRDefault="00BD7E15" w:rsidP="009B0E92">
      <w:pPr>
        <w:rPr>
          <w:rFonts w:ascii="Palatino Linotype" w:hAnsi="Palatino Linotype"/>
          <w:b/>
        </w:rPr>
      </w:pPr>
      <w:r w:rsidRPr="00BD7E15">
        <w:rPr>
          <w:rFonts w:ascii="Palatino Linotype" w:hAnsi="Palatino Linotype"/>
          <w:b/>
        </w:rPr>
        <w:t>Example 12.3 – Green Mussels from Marlborough Sound, New Zealand</w:t>
      </w:r>
    </w:p>
    <w:p w:rsidR="00BD7E15" w:rsidRDefault="00BD7E15" w:rsidP="009B0E92">
      <w:pPr>
        <w:rPr>
          <w:rFonts w:ascii="Palatino Linotype" w:hAnsi="Palatino Linotype"/>
          <w:b/>
          <w:color w:val="0000CC"/>
          <w:sz w:val="20"/>
        </w:rPr>
      </w:pPr>
      <w:r w:rsidRPr="00BD7E15">
        <w:rPr>
          <w:rFonts w:ascii="Palatino Linotype" w:hAnsi="Palatino Linotype"/>
          <w:b/>
          <w:sz w:val="20"/>
        </w:rPr>
        <w:t xml:space="preserve">Datafile: </w:t>
      </w:r>
      <w:r w:rsidRPr="00BD7E15">
        <w:rPr>
          <w:rFonts w:ascii="Palatino Linotype" w:hAnsi="Palatino Linotype"/>
          <w:b/>
          <w:color w:val="0000CC"/>
          <w:sz w:val="20"/>
        </w:rPr>
        <w:t>Mussels NZ.JMP</w:t>
      </w:r>
    </w:p>
    <w:p w:rsidR="00BD7E15" w:rsidRDefault="00BD7E15" w:rsidP="009B0E92">
      <w:pPr>
        <w:rPr>
          <w:rFonts w:ascii="Palatino Linotype" w:hAnsi="Palatino Linotype"/>
          <w:b/>
          <w:color w:val="0000CC"/>
          <w:sz w:val="20"/>
        </w:rPr>
      </w:pPr>
    </w:p>
    <w:p w:rsidR="00BD7E15" w:rsidRDefault="00BD7E15" w:rsidP="009B0E92">
      <w:pPr>
        <w:rPr>
          <w:rFonts w:ascii="Palatino Linotype" w:hAnsi="Palatino Linotype"/>
        </w:rPr>
      </w:pPr>
      <w:r>
        <w:rPr>
          <w:rFonts w:ascii="Palatino Linotype" w:hAnsi="Palatino Linotype"/>
        </w:rPr>
        <w:t>These data were collected on green horse mussels sampled from the Marlborough Sounds off the coast of New Zealand.   These data were collected as part of a larger ecological study of mussels in this region.</w:t>
      </w:r>
    </w:p>
    <w:p w:rsidR="00BD7E15" w:rsidRDefault="00BD7E15" w:rsidP="009B0E92">
      <w:pPr>
        <w:rPr>
          <w:rFonts w:ascii="Palatino Linotype" w:hAnsi="Palatino Linotype"/>
        </w:rPr>
      </w:pPr>
    </w:p>
    <w:p w:rsidR="00BD7E15" w:rsidRDefault="00BD7E15" w:rsidP="009B0E92">
      <w:pPr>
        <w:rPr>
          <w:rFonts w:ascii="Palatino Linotype" w:hAnsi="Palatino Linotype"/>
        </w:rPr>
      </w:pPr>
      <w:r>
        <w:rPr>
          <w:rFonts w:ascii="Palatino Linotype" w:hAnsi="Palatino Linotype"/>
        </w:rPr>
        <w:t>Variables in the dataset:</w:t>
      </w:r>
    </w:p>
    <w:p w:rsidR="00BD7E15" w:rsidRDefault="00BD7E15" w:rsidP="00BD7E15">
      <w:pPr>
        <w:pStyle w:val="ListParagraph"/>
        <w:numPr>
          <w:ilvl w:val="0"/>
          <w:numId w:val="5"/>
        </w:numPr>
        <w:rPr>
          <w:rFonts w:ascii="Palatino Linotype" w:hAnsi="Palatino Linotype"/>
        </w:rPr>
      </w:pPr>
      <w:r>
        <w:rPr>
          <w:rFonts w:ascii="Palatino Linotype" w:hAnsi="Palatino Linotype"/>
        </w:rPr>
        <w:t>M = mass of the mussels muscle (g), i.e. the edible part of the mussel</w:t>
      </w:r>
    </w:p>
    <w:p w:rsidR="00BD7E15" w:rsidRDefault="00BD7E15" w:rsidP="00BD7E15">
      <w:pPr>
        <w:pStyle w:val="ListParagraph"/>
        <w:numPr>
          <w:ilvl w:val="0"/>
          <w:numId w:val="5"/>
        </w:numPr>
        <w:rPr>
          <w:rFonts w:ascii="Palatino Linotype" w:hAnsi="Palatino Linotype"/>
        </w:rPr>
      </w:pPr>
      <w:r>
        <w:rPr>
          <w:rFonts w:ascii="Palatino Linotype" w:hAnsi="Palatino Linotype"/>
          <w:noProof/>
        </w:rPr>
        <mc:AlternateContent>
          <mc:Choice Requires="wps">
            <w:drawing>
              <wp:anchor distT="0" distB="0" distL="114300" distR="114300" simplePos="0" relativeHeight="251667456" behindDoc="0" locked="0" layoutInCell="1" allowOverlap="1">
                <wp:simplePos x="0" y="0"/>
                <wp:positionH relativeFrom="column">
                  <wp:posOffset>3457576</wp:posOffset>
                </wp:positionH>
                <wp:positionV relativeFrom="paragraph">
                  <wp:posOffset>44450</wp:posOffset>
                </wp:positionV>
                <wp:extent cx="1581150" cy="876300"/>
                <wp:effectExtent l="0" t="0" r="19050" b="19050"/>
                <wp:wrapNone/>
                <wp:docPr id="110" name="Text Box 110"/>
                <wp:cNvGraphicFramePr/>
                <a:graphic xmlns:a="http://schemas.openxmlformats.org/drawingml/2006/main">
                  <a:graphicData uri="http://schemas.microsoft.com/office/word/2010/wordprocessingShape">
                    <wps:wsp>
                      <wps:cNvSpPr txBox="1"/>
                      <wps:spPr>
                        <a:xfrm>
                          <a:off x="0" y="0"/>
                          <a:ext cx="158115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058" w:rsidRDefault="00300058">
                            <w:r>
                              <w:rPr>
                                <w:noProof/>
                              </w:rPr>
                              <w:drawing>
                                <wp:inline distT="0" distB="0" distL="0" distR="0" wp14:anchorId="3B8D1DB6" wp14:editId="521DDCFE">
                                  <wp:extent cx="1403350" cy="778510"/>
                                  <wp:effectExtent l="0" t="0" r="635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03350" cy="778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0" o:spid="_x0000_s1033" type="#_x0000_t202" style="position:absolute;left:0;text-align:left;margin-left:272.25pt;margin-top:3.5pt;width:124.5pt;height:6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" fillcolor="white [3201]" strokeweight=".5pt">
                <v:textbox>
                  <w:txbxContent>
                    <w:p w:rsidR="00300058" w:rsidRDefault="00300058">
                      <w:r>
                        <w:rPr>
                          <w:noProof/>
                        </w:rPr>
                        <w:drawing>
                          <wp:inline distT="0" distB="0" distL="0" distR="0" wp14:anchorId="3B8D1DB6" wp14:editId="521DDCFE">
                            <wp:extent cx="1403350" cy="778510"/>
                            <wp:effectExtent l="0" t="0" r="635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03350" cy="778510"/>
                                    </a:xfrm>
                                    <a:prstGeom prst="rect">
                                      <a:avLst/>
                                    </a:prstGeom>
                                  </pic:spPr>
                                </pic:pic>
                              </a:graphicData>
                            </a:graphic>
                          </wp:inline>
                        </w:drawing>
                      </w:r>
                    </w:p>
                  </w:txbxContent>
                </v:textbox>
              </v:shape>
            </w:pict>
          </mc:Fallback>
        </mc:AlternateContent>
      </w:r>
      <w:r>
        <w:rPr>
          <w:rFonts w:ascii="Palatino Linotype" w:hAnsi="Palatino Linotype"/>
        </w:rPr>
        <w:t>L = length of the mussel’s shell (mm)</w:t>
      </w:r>
    </w:p>
    <w:p w:rsidR="00BD7E15" w:rsidRDefault="00BD7E15" w:rsidP="00BD7E15">
      <w:pPr>
        <w:pStyle w:val="ListParagraph"/>
        <w:numPr>
          <w:ilvl w:val="0"/>
          <w:numId w:val="5"/>
        </w:numPr>
        <w:rPr>
          <w:rFonts w:ascii="Palatino Linotype" w:hAnsi="Palatino Linotype"/>
        </w:rPr>
      </w:pPr>
      <w:r>
        <w:rPr>
          <w:rFonts w:ascii="Palatino Linotype" w:hAnsi="Palatino Linotype"/>
        </w:rPr>
        <w:t>W = width of the mussel’s shell (mm)</w:t>
      </w:r>
    </w:p>
    <w:p w:rsidR="00BD7E15" w:rsidRDefault="00BD7E15" w:rsidP="00BD7E15">
      <w:pPr>
        <w:pStyle w:val="ListParagraph"/>
        <w:numPr>
          <w:ilvl w:val="0"/>
          <w:numId w:val="5"/>
        </w:numPr>
        <w:rPr>
          <w:rFonts w:ascii="Palatino Linotype" w:hAnsi="Palatino Linotype"/>
        </w:rPr>
      </w:pPr>
      <w:r>
        <w:rPr>
          <w:rFonts w:ascii="Palatino Linotype" w:hAnsi="Palatino Linotype"/>
        </w:rPr>
        <w:t>H = height of the mussel’s shell (mm)</w:t>
      </w:r>
    </w:p>
    <w:p w:rsidR="00BD7E15" w:rsidRDefault="00BD7E15" w:rsidP="00BD7E15">
      <w:pPr>
        <w:pStyle w:val="ListParagraph"/>
        <w:numPr>
          <w:ilvl w:val="0"/>
          <w:numId w:val="5"/>
        </w:numPr>
        <w:rPr>
          <w:rFonts w:ascii="Palatino Linotype" w:hAnsi="Palatino Linotype"/>
        </w:rPr>
      </w:pPr>
      <w:r>
        <w:rPr>
          <w:rFonts w:ascii="Palatino Linotype" w:hAnsi="Palatino Linotype"/>
        </w:rPr>
        <w:t>S = mass of the mussel’s shell (g)</w:t>
      </w:r>
    </w:p>
    <w:p w:rsidR="00BD7E15" w:rsidRDefault="00BD7E15" w:rsidP="00BD7E15">
      <w:pPr>
        <w:rPr>
          <w:rFonts w:ascii="Palatino Linotype" w:hAnsi="Palatino Linotype"/>
        </w:rPr>
      </w:pPr>
    </w:p>
    <w:p w:rsidR="00BD7E15" w:rsidRDefault="00BD7E15" w:rsidP="00BD7E15">
      <w:pPr>
        <w:rPr>
          <w:rFonts w:ascii="Palatino Linotype" w:hAnsi="Palatino Linotype"/>
        </w:rPr>
      </w:pPr>
      <w:r>
        <w:rPr>
          <w:rFonts w:ascii="Palatino Linotype" w:hAnsi="Palatino Linotype"/>
        </w:rPr>
        <w:t>The goal of this regression analysis is to develop a model for the mean muscle mass (M) using the shell-based measurements.</w:t>
      </w:r>
    </w:p>
    <w:p w:rsidR="0008278E" w:rsidRDefault="0008278E" w:rsidP="00BD7E15">
      <w:pPr>
        <w:rPr>
          <w:rFonts w:ascii="Palatino Linotype" w:hAnsi="Palatino Linotype"/>
        </w:rPr>
      </w:pPr>
    </w:p>
    <w:p w:rsidR="0008278E" w:rsidRDefault="0008278E" w:rsidP="00BD7E15">
      <w:pPr>
        <w:rPr>
          <w:rFonts w:ascii="Palatino Linotype" w:hAnsi="Palatino Linotype"/>
        </w:rPr>
      </w:pPr>
      <w:r>
        <w:rPr>
          <w:rFonts w:ascii="Palatino Linotype" w:hAnsi="Palatino Linotype"/>
        </w:rPr>
        <w:lastRenderedPageBreak/>
        <w:t>We begin by examining a scatterplot matrix of these data.</w:t>
      </w:r>
    </w:p>
    <w:p w:rsidR="0008278E" w:rsidRDefault="0008278E" w:rsidP="00BD7E15">
      <w:pPr>
        <w:rPr>
          <w:rFonts w:ascii="Palatino Linotype" w:hAnsi="Palatino Linotype"/>
        </w:rPr>
      </w:pPr>
      <w:r>
        <w:rPr>
          <w:noProof/>
        </w:rPr>
        <w:drawing>
          <wp:inline distT="0" distB="0" distL="0" distR="0" wp14:anchorId="2AF85363" wp14:editId="6F640BD3">
            <wp:extent cx="2660417" cy="3562350"/>
            <wp:effectExtent l="0" t="0" r="698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70043" cy="3575240"/>
                    </a:xfrm>
                    <a:prstGeom prst="rect">
                      <a:avLst/>
                    </a:prstGeom>
                  </pic:spPr>
                </pic:pic>
              </a:graphicData>
            </a:graphic>
          </wp:inline>
        </w:drawing>
      </w:r>
    </w:p>
    <w:p w:rsidR="0008278E" w:rsidRDefault="00156A79" w:rsidP="00BD7E15">
      <w:pPr>
        <w:rPr>
          <w:rFonts w:ascii="Palatino Linotype" w:hAnsi="Palatino Linotype"/>
        </w:rPr>
      </w:pPr>
      <w:r>
        <w:rPr>
          <w:rFonts w:ascii="Palatino Linotype" w:hAnsi="Palatino Linotype"/>
        </w:rPr>
        <w:t>We begin we</w:t>
      </w:r>
      <w:r w:rsidR="0008278E">
        <w:rPr>
          <w:rFonts w:ascii="Palatino Linotype" w:hAnsi="Palatino Linotype"/>
        </w:rPr>
        <w:t xml:space="preserve"> consider the MLR model using the shell-dimensions only as the terms in the model,</w:t>
      </w:r>
      <w:r w:rsidR="0008278E">
        <w:rPr>
          <w:rFonts w:ascii="Palatino Linotype" w:hAnsi="Palatino Linotype"/>
        </w:rPr>
        <w:br/>
      </w:r>
    </w:p>
    <w:p w:rsidR="0008278E" w:rsidRPr="0008278E" w:rsidRDefault="0008278E" w:rsidP="00BD7E15">
      <w:pPr>
        <w:rPr>
          <w:rFonts w:ascii="Palatino Linotype" w:hAnsi="Palatino Linotype"/>
        </w:rPr>
      </w:pPr>
      <m:oMathPara>
        <m:oMath>
          <m:r>
            <w:rPr>
              <w:rFonts w:ascii="Cambria Math" w:hAnsi="Cambria Math"/>
            </w:rPr>
            <m:t>E</m:t>
          </m:r>
          <m:d>
            <m:dPr>
              <m:ctrlPr>
                <w:rPr>
                  <w:rFonts w:ascii="Cambria Math" w:hAnsi="Cambria Math"/>
                  <w:i/>
                </w:rPr>
              </m:ctrlPr>
            </m:dPr>
            <m:e>
              <m:r>
                <w:rPr>
                  <w:rFonts w:ascii="Cambria Math" w:hAnsi="Cambria Math"/>
                </w:rPr>
                <m:t>M</m:t>
              </m:r>
            </m:e>
            <m:e>
              <m:r>
                <w:rPr>
                  <w:rFonts w:ascii="Cambria Math" w:hAnsi="Cambria Math"/>
                </w:rPr>
                <m:t>L,W,H</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L+</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W+</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H     and  Var</m:t>
          </m:r>
          <m:d>
            <m:dPr>
              <m:ctrlPr>
                <w:rPr>
                  <w:rFonts w:ascii="Cambria Math" w:hAnsi="Cambria Math"/>
                  <w:i/>
                </w:rPr>
              </m:ctrlPr>
            </m:dPr>
            <m:e>
              <m:r>
                <w:rPr>
                  <w:rFonts w:ascii="Cambria Math" w:hAnsi="Cambria Math"/>
                </w:rPr>
                <m:t>M</m:t>
              </m:r>
            </m:e>
            <m:e>
              <m:r>
                <w:rPr>
                  <w:rFonts w:ascii="Cambria Math" w:hAnsi="Cambria Math"/>
                </w:rPr>
                <m:t>L,W,H</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6E5B3E" w:rsidRDefault="006E5B3E" w:rsidP="009B0E92">
      <w:pPr>
        <w:rPr>
          <w:rFonts w:ascii="Palatino Linotype" w:hAnsi="Palatino Linotype"/>
        </w:rPr>
      </w:pPr>
    </w:p>
    <w:p w:rsidR="0008278E" w:rsidRDefault="0008278E" w:rsidP="009B0E92">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68480" behindDoc="0" locked="0" layoutInCell="1" allowOverlap="1">
                <wp:simplePos x="0" y="0"/>
                <wp:positionH relativeFrom="column">
                  <wp:posOffset>2085975</wp:posOffset>
                </wp:positionH>
                <wp:positionV relativeFrom="paragraph">
                  <wp:posOffset>201295</wp:posOffset>
                </wp:positionV>
                <wp:extent cx="4381500" cy="3324225"/>
                <wp:effectExtent l="0" t="0" r="0" b="9525"/>
                <wp:wrapNone/>
                <wp:docPr id="114" name="Text Box 114"/>
                <wp:cNvGraphicFramePr/>
                <a:graphic xmlns:a="http://schemas.openxmlformats.org/drawingml/2006/main">
                  <a:graphicData uri="http://schemas.microsoft.com/office/word/2010/wordprocessingShape">
                    <wps:wsp>
                      <wps:cNvSpPr txBox="1"/>
                      <wps:spPr>
                        <a:xfrm>
                          <a:off x="0" y="0"/>
                          <a:ext cx="4381500" cy="3324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0058" w:rsidRDefault="00300058">
                            <w:r>
                              <w:rPr>
                                <w:noProof/>
                              </w:rPr>
                              <w:drawing>
                                <wp:inline distT="0" distB="0" distL="0" distR="0" wp14:anchorId="28CBDE1E" wp14:editId="58C870C2">
                                  <wp:extent cx="3829050" cy="1067169"/>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40331" cy="1070313"/>
                                          </a:xfrm>
                                          <a:prstGeom prst="rect">
                                            <a:avLst/>
                                          </a:prstGeom>
                                        </pic:spPr>
                                      </pic:pic>
                                    </a:graphicData>
                                  </a:graphic>
                                </wp:inline>
                              </w:drawing>
                            </w:r>
                          </w:p>
                          <w:p w:rsidR="00300058" w:rsidRDefault="00300058">
                            <w:r>
                              <w:rPr>
                                <w:noProof/>
                              </w:rPr>
                              <w:drawing>
                                <wp:inline distT="0" distB="0" distL="0" distR="0" wp14:anchorId="5AC3A4E0" wp14:editId="6DD73A69">
                                  <wp:extent cx="2552700" cy="623195"/>
                                  <wp:effectExtent l="0" t="0" r="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94170" cy="633319"/>
                                          </a:xfrm>
                                          <a:prstGeom prst="rect">
                                            <a:avLst/>
                                          </a:prstGeom>
                                        </pic:spPr>
                                      </pic:pic>
                                    </a:graphicData>
                                  </a:graphic>
                                </wp:inline>
                              </w:drawing>
                            </w:r>
                          </w:p>
                          <w:p w:rsidR="00300058" w:rsidRDefault="00300058">
                            <w:r>
                              <w:rPr>
                                <w:noProof/>
                              </w:rPr>
                              <w:drawing>
                                <wp:inline distT="0" distB="0" distL="0" distR="0" wp14:anchorId="71203A4B" wp14:editId="6FFFB62D">
                                  <wp:extent cx="1866900" cy="15335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87723" cy="1550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4" o:spid="_x0000_s1034" type="#_x0000_t202" style="position:absolute;margin-left:164.25pt;margin-top:15.85pt;width:345pt;height:26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" fillcolor="white [3201]" stroked="f" strokeweight=".5pt">
                <v:textbox>
                  <w:txbxContent>
                    <w:p w:rsidR="00300058" w:rsidRDefault="00300058">
                      <w:r>
                        <w:rPr>
                          <w:noProof/>
                        </w:rPr>
                        <w:drawing>
                          <wp:inline distT="0" distB="0" distL="0" distR="0" wp14:anchorId="28CBDE1E" wp14:editId="58C870C2">
                            <wp:extent cx="3829050" cy="1067169"/>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40331" cy="1070313"/>
                                    </a:xfrm>
                                    <a:prstGeom prst="rect">
                                      <a:avLst/>
                                    </a:prstGeom>
                                  </pic:spPr>
                                </pic:pic>
                              </a:graphicData>
                            </a:graphic>
                          </wp:inline>
                        </w:drawing>
                      </w:r>
                    </w:p>
                    <w:p w:rsidR="00300058" w:rsidRDefault="00300058">
                      <w:r>
                        <w:rPr>
                          <w:noProof/>
                        </w:rPr>
                        <w:drawing>
                          <wp:inline distT="0" distB="0" distL="0" distR="0" wp14:anchorId="5AC3A4E0" wp14:editId="6DD73A69">
                            <wp:extent cx="2552700" cy="623195"/>
                            <wp:effectExtent l="0" t="0" r="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94170" cy="633319"/>
                                    </a:xfrm>
                                    <a:prstGeom prst="rect">
                                      <a:avLst/>
                                    </a:prstGeom>
                                  </pic:spPr>
                                </pic:pic>
                              </a:graphicData>
                            </a:graphic>
                          </wp:inline>
                        </w:drawing>
                      </w:r>
                    </w:p>
                    <w:p w:rsidR="00300058" w:rsidRDefault="00300058">
                      <w:r>
                        <w:rPr>
                          <w:noProof/>
                        </w:rPr>
                        <w:drawing>
                          <wp:inline distT="0" distB="0" distL="0" distR="0" wp14:anchorId="71203A4B" wp14:editId="6FFFB62D">
                            <wp:extent cx="1866900" cy="15335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87723" cy="1550630"/>
                                    </a:xfrm>
                                    <a:prstGeom prst="rect">
                                      <a:avLst/>
                                    </a:prstGeom>
                                  </pic:spPr>
                                </pic:pic>
                              </a:graphicData>
                            </a:graphic>
                          </wp:inline>
                        </w:drawing>
                      </w:r>
                    </w:p>
                  </w:txbxContent>
                </v:textbox>
              </v:shape>
            </w:pict>
          </mc:Fallback>
        </mc:AlternateContent>
      </w:r>
      <w:r>
        <w:rPr>
          <w:rFonts w:ascii="Palatino Linotype" w:hAnsi="Palatino Linotype"/>
        </w:rPr>
        <w:t>A summary of the fitted model is shown below.</w:t>
      </w:r>
    </w:p>
    <w:p w:rsidR="0008278E" w:rsidRDefault="0008278E" w:rsidP="009B0E92">
      <w:pPr>
        <w:rPr>
          <w:rFonts w:ascii="Palatino Linotype" w:hAnsi="Palatino Linotype"/>
        </w:rPr>
      </w:pPr>
      <w:r>
        <w:rPr>
          <w:noProof/>
        </w:rPr>
        <mc:AlternateContent>
          <mc:Choice Requires="wps">
            <w:drawing>
              <wp:anchor distT="0" distB="0" distL="114300" distR="114300" simplePos="0" relativeHeight="251669504" behindDoc="0" locked="0" layoutInCell="1" allowOverlap="1">
                <wp:simplePos x="0" y="0"/>
                <wp:positionH relativeFrom="column">
                  <wp:posOffset>4743450</wp:posOffset>
                </wp:positionH>
                <wp:positionV relativeFrom="paragraph">
                  <wp:posOffset>1109980</wp:posOffset>
                </wp:positionV>
                <wp:extent cx="1695450" cy="215265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1695450" cy="215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0058" w:rsidRDefault="00300058">
                            <w:r>
                              <w:rPr>
                                <w:noProof/>
                              </w:rPr>
                              <w:drawing>
                                <wp:inline distT="0" distB="0" distL="0" distR="0" wp14:anchorId="4BD6B043" wp14:editId="0FDF657E">
                                  <wp:extent cx="1273417" cy="923925"/>
                                  <wp:effectExtent l="0" t="0" r="317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76392" cy="926083"/>
                                          </a:xfrm>
                                          <a:prstGeom prst="rect">
                                            <a:avLst/>
                                          </a:prstGeom>
                                        </pic:spPr>
                                      </pic:pic>
                                    </a:graphicData>
                                  </a:graphic>
                                </wp:inline>
                              </w:drawing>
                            </w:r>
                            <w:r>
                              <w:br/>
                            </w:r>
                            <w:r>
                              <w:br/>
                            </w:r>
                            <w:r>
                              <w:rPr>
                                <w:noProof/>
                              </w:rPr>
                              <w:drawing>
                                <wp:inline distT="0" distB="0" distL="0" distR="0" wp14:anchorId="1FF29193" wp14:editId="29B0EEB4">
                                  <wp:extent cx="1268710" cy="942975"/>
                                  <wp:effectExtent l="0" t="0" r="825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83659" cy="9540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8" o:spid="_x0000_s1035" type="#_x0000_t202" style="position:absolute;margin-left:373.5pt;margin-top:87.4pt;width:133.5pt;height:16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" fillcolor="white [3201]" stroked="f" strokeweight=".5pt">
                <v:textbox>
                  <w:txbxContent>
                    <w:p w:rsidR="00300058" w:rsidRDefault="00300058">
                      <w:r>
                        <w:rPr>
                          <w:noProof/>
                        </w:rPr>
                        <w:drawing>
                          <wp:inline distT="0" distB="0" distL="0" distR="0" wp14:anchorId="4BD6B043" wp14:editId="0FDF657E">
                            <wp:extent cx="1273417" cy="923925"/>
                            <wp:effectExtent l="0" t="0" r="317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76392" cy="926083"/>
                                    </a:xfrm>
                                    <a:prstGeom prst="rect">
                                      <a:avLst/>
                                    </a:prstGeom>
                                  </pic:spPr>
                                </pic:pic>
                              </a:graphicData>
                            </a:graphic>
                          </wp:inline>
                        </w:drawing>
                      </w:r>
                      <w:r>
                        <w:br/>
                      </w:r>
                      <w:r>
                        <w:br/>
                      </w:r>
                      <w:r>
                        <w:rPr>
                          <w:noProof/>
                        </w:rPr>
                        <w:drawing>
                          <wp:inline distT="0" distB="0" distL="0" distR="0" wp14:anchorId="1FF29193" wp14:editId="29B0EEB4">
                            <wp:extent cx="1268710" cy="942975"/>
                            <wp:effectExtent l="0" t="0" r="825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283659" cy="954086"/>
                                    </a:xfrm>
                                    <a:prstGeom prst="rect">
                                      <a:avLst/>
                                    </a:prstGeom>
                                  </pic:spPr>
                                </pic:pic>
                              </a:graphicData>
                            </a:graphic>
                          </wp:inline>
                        </w:drawing>
                      </w:r>
                    </w:p>
                  </w:txbxContent>
                </v:textbox>
              </v:shape>
            </w:pict>
          </mc:Fallback>
        </mc:AlternateContent>
      </w:r>
      <w:r>
        <w:rPr>
          <w:noProof/>
        </w:rPr>
        <w:drawing>
          <wp:inline distT="0" distB="0" distL="0" distR="0" wp14:anchorId="50F39931" wp14:editId="08717DFF">
            <wp:extent cx="1981613" cy="32099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91265" cy="3225560"/>
                    </a:xfrm>
                    <a:prstGeom prst="rect">
                      <a:avLst/>
                    </a:prstGeom>
                  </pic:spPr>
                </pic:pic>
              </a:graphicData>
            </a:graphic>
          </wp:inline>
        </w:drawing>
      </w:r>
      <w:r>
        <w:rPr>
          <w:rFonts w:ascii="Palatino Linotype" w:hAnsi="Palatino Linotype"/>
        </w:rPr>
        <w:t xml:space="preserve">  </w:t>
      </w:r>
    </w:p>
    <w:p w:rsidR="0008278E" w:rsidRDefault="0008278E" w:rsidP="009B0E92">
      <w:pPr>
        <w:rPr>
          <w:rFonts w:ascii="Palatino Linotype" w:hAnsi="Palatino Linotype"/>
        </w:rPr>
      </w:pPr>
      <w:r>
        <w:rPr>
          <w:rFonts w:ascii="Palatino Linotype" w:hAnsi="Palatino Linotype"/>
        </w:rPr>
        <w:lastRenderedPageBreak/>
        <w:t>Tukey’s Test for Nonadditivity</w:t>
      </w:r>
    </w:p>
    <w:p w:rsidR="0008278E" w:rsidRDefault="00A32B7D" w:rsidP="009B0E92">
      <w:pPr>
        <w:rPr>
          <w:rFonts w:ascii="Palatino Linotype" w:hAnsi="Palatino Linotype"/>
        </w:rPr>
      </w:pPr>
      <w:r>
        <w:rPr>
          <w:noProof/>
        </w:rPr>
        <mc:AlternateContent>
          <mc:Choice Requires="wps">
            <w:drawing>
              <wp:anchor distT="0" distB="0" distL="114300" distR="114300" simplePos="0" relativeHeight="251670528" behindDoc="0" locked="0" layoutInCell="1" allowOverlap="1" wp14:anchorId="29D33F34" wp14:editId="282C80FD">
                <wp:simplePos x="0" y="0"/>
                <wp:positionH relativeFrom="margin">
                  <wp:align>left</wp:align>
                </wp:positionH>
                <wp:positionV relativeFrom="paragraph">
                  <wp:posOffset>836295</wp:posOffset>
                </wp:positionV>
                <wp:extent cx="3848100" cy="134620"/>
                <wp:effectExtent l="0" t="0" r="19050" b="17780"/>
                <wp:wrapNone/>
                <wp:docPr id="123" name="Rectangle 123"/>
                <wp:cNvGraphicFramePr/>
                <a:graphic xmlns:a="http://schemas.openxmlformats.org/drawingml/2006/main">
                  <a:graphicData uri="http://schemas.microsoft.com/office/word/2010/wordprocessingShape">
                    <wps:wsp>
                      <wps:cNvSpPr/>
                      <wps:spPr>
                        <a:xfrm>
                          <a:off x="0" y="0"/>
                          <a:ext cx="3848100" cy="13462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A43FCB" id="Rectangle 123" o:spid="_x0000_s1026" style="position:absolute;margin-left:0;margin-top:65.85pt;width:303pt;height:10.6pt;z-index:2516705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" filled="f" strokecolor="#1f4d78 [1604]" strokeweight="2pt">
                <w10:wrap anchorx="margin"/>
              </v:rect>
            </w:pict>
          </mc:Fallback>
        </mc:AlternateContent>
      </w:r>
      <w:r>
        <w:rPr>
          <w:noProof/>
        </w:rPr>
        <w:drawing>
          <wp:inline distT="0" distB="0" distL="0" distR="0" wp14:anchorId="5A008E09" wp14:editId="6255D34C">
            <wp:extent cx="3743325" cy="982930"/>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73730" cy="990914"/>
                    </a:xfrm>
                    <a:prstGeom prst="rect">
                      <a:avLst/>
                    </a:prstGeom>
                  </pic:spPr>
                </pic:pic>
              </a:graphicData>
            </a:graphic>
          </wp:inline>
        </w:drawing>
      </w:r>
    </w:p>
    <w:p w:rsidR="00B46FA4" w:rsidRPr="00845E16" w:rsidRDefault="00B46FA4" w:rsidP="009B0E92">
      <w:pPr>
        <w:rPr>
          <w:rFonts w:ascii="Palatino Linotype" w:hAnsi="Palatino Linotype"/>
          <w:sz w:val="20"/>
        </w:rPr>
      </w:pPr>
    </w:p>
    <w:p w:rsidR="00B372BD" w:rsidRPr="00B372BD" w:rsidRDefault="00B372BD" w:rsidP="009B0E92">
      <w:pPr>
        <w:rPr>
          <w:rFonts w:ascii="Palatino Linotype" w:hAnsi="Palatino Linotype"/>
          <w:sz w:val="20"/>
        </w:rPr>
      </w:pPr>
      <w:r>
        <w:rPr>
          <w:rFonts w:ascii="Palatino Linotype" w:hAnsi="Palatino Linotype"/>
        </w:rPr>
        <w:t xml:space="preserve">Score Test for Nonconstant Variance - </w:t>
      </w:r>
      <m:oMath>
        <m:r>
          <m:rPr>
            <m:sty m:val="p"/>
          </m:rPr>
          <w:rPr>
            <w:rFonts w:ascii="Cambria Math" w:hAnsi="Cambria Math"/>
            <w:sz w:val="20"/>
          </w:rPr>
          <m:t>log⁡</m:t>
        </m:r>
        <m:r>
          <w:rPr>
            <w:rFonts w:ascii="Cambria Math" w:hAnsi="Cambria Math"/>
            <w:sz w:val="20"/>
          </w:rPr>
          <m:t>(Var</m:t>
        </m:r>
        <m:d>
          <m:dPr>
            <m:ctrlPr>
              <w:rPr>
                <w:rFonts w:ascii="Cambria Math" w:hAnsi="Cambria Math"/>
                <w:i/>
                <w:sz w:val="20"/>
              </w:rPr>
            </m:ctrlPr>
          </m:dPr>
          <m:e>
            <m:r>
              <w:rPr>
                <w:rFonts w:ascii="Cambria Math" w:hAnsi="Cambria Math"/>
                <w:sz w:val="20"/>
              </w:rPr>
              <m:t>M</m:t>
            </m:r>
          </m:e>
          <m:e>
            <m:r>
              <w:rPr>
                <w:rFonts w:ascii="Cambria Math" w:hAnsi="Cambria Math"/>
                <w:sz w:val="20"/>
              </w:rPr>
              <m:t>L,W,H</m:t>
            </m:r>
          </m:e>
        </m:d>
        <m: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log</m:t>
            </m:r>
            <m:ctrlPr>
              <w:rPr>
                <w:rFonts w:ascii="Cambria Math" w:hAnsi="Cambria Math"/>
                <w:i/>
                <w:sz w:val="20"/>
              </w:rPr>
            </m:ctrlPr>
          </m:fName>
          <m:e>
            <m:d>
              <m:dPr>
                <m:ctrlPr>
                  <w:rPr>
                    <w:rFonts w:ascii="Cambria Math" w:hAnsi="Cambria Math"/>
                    <w:i/>
                    <w:sz w:val="20"/>
                  </w:rPr>
                </m:ctrlPr>
              </m:dPr>
              <m:e>
                <m:sSup>
                  <m:sSupPr>
                    <m:ctrlPr>
                      <w:rPr>
                        <w:rFonts w:ascii="Cambria Math" w:hAnsi="Cambria Math"/>
                        <w:i/>
                        <w:sz w:val="20"/>
                      </w:rPr>
                    </m:ctrlPr>
                  </m:sSupPr>
                  <m:e>
                    <m:r>
                      <w:rPr>
                        <w:rFonts w:ascii="Cambria Math" w:hAnsi="Cambria Math"/>
                        <w:sz w:val="20"/>
                      </w:rPr>
                      <m:t>σ</m:t>
                    </m:r>
                  </m:e>
                  <m:sup>
                    <m:r>
                      <w:rPr>
                        <w:rFonts w:ascii="Cambria Math" w:hAnsi="Cambria Math"/>
                        <w:sz w:val="20"/>
                      </w:rPr>
                      <m:t>2</m:t>
                    </m:r>
                  </m:sup>
                </m:sSup>
              </m:e>
            </m:d>
          </m:e>
        </m:func>
        <m:r>
          <w:rPr>
            <w:rFonts w:ascii="Cambria Math" w:hAnsi="Cambria Math"/>
            <w:sz w:val="20"/>
          </w:rPr>
          <m:t>+γE(M|L,W,H)</m:t>
        </m:r>
      </m:oMath>
    </w:p>
    <w:p w:rsidR="00B46FA4" w:rsidRDefault="00A32B7D" w:rsidP="009B0E92">
      <w:pPr>
        <w:rPr>
          <w:rFonts w:ascii="Palatino Linotype" w:hAnsi="Palatino Linotype"/>
        </w:rPr>
      </w:pPr>
      <w:r>
        <w:rPr>
          <w:noProof/>
        </w:rPr>
        <w:drawing>
          <wp:inline distT="0" distB="0" distL="0" distR="0" wp14:anchorId="5F9FA428" wp14:editId="0A696B8D">
            <wp:extent cx="2457450" cy="877661"/>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76083" cy="884316"/>
                    </a:xfrm>
                    <a:prstGeom prst="rect">
                      <a:avLst/>
                    </a:prstGeom>
                  </pic:spPr>
                </pic:pic>
              </a:graphicData>
            </a:graphic>
          </wp:inline>
        </w:drawing>
      </w:r>
      <w:r w:rsidR="00B372BD">
        <w:rPr>
          <w:noProof/>
        </w:rPr>
        <mc:AlternateContent>
          <mc:Choice Requires="wps">
            <w:drawing>
              <wp:anchor distT="0" distB="0" distL="114300" distR="114300" simplePos="0" relativeHeight="251671552" behindDoc="0" locked="0" layoutInCell="1" allowOverlap="1">
                <wp:simplePos x="0" y="0"/>
                <wp:positionH relativeFrom="margin">
                  <wp:posOffset>3905250</wp:posOffset>
                </wp:positionH>
                <wp:positionV relativeFrom="paragraph">
                  <wp:posOffset>14605</wp:posOffset>
                </wp:positionV>
                <wp:extent cx="2247900" cy="809625"/>
                <wp:effectExtent l="0" t="0" r="19050" b="28575"/>
                <wp:wrapNone/>
                <wp:docPr id="126" name="Text Box 126"/>
                <wp:cNvGraphicFramePr/>
                <a:graphic xmlns:a="http://schemas.openxmlformats.org/drawingml/2006/main">
                  <a:graphicData uri="http://schemas.microsoft.com/office/word/2010/wordprocessingShape">
                    <wps:wsp>
                      <wps:cNvSpPr txBox="1"/>
                      <wps:spPr>
                        <a:xfrm>
                          <a:off x="0" y="0"/>
                          <a:ext cx="2247900"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058" w:rsidRDefault="008A7FDC">
                            <m:oMathPara>
                              <m:oMath>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SSreg(</m:t>
                                    </m:r>
                                    <m:sSup>
                                      <m:sSupPr>
                                        <m:ctrlPr>
                                          <w:rPr>
                                            <w:rFonts w:ascii="Cambria Math" w:hAnsi="Cambria Math"/>
                                            <w:i/>
                                          </w:rPr>
                                        </m:ctrlPr>
                                      </m:sSupPr>
                                      <m:e>
                                        <m:acc>
                                          <m:accPr>
                                            <m:ctrlPr>
                                              <w:rPr>
                                                <w:rFonts w:ascii="Cambria Math" w:hAnsi="Cambria Math"/>
                                                <w:i/>
                                              </w:rPr>
                                            </m:ctrlPr>
                                          </m:accPr>
                                          <m:e>
                                            <m:r>
                                              <w:rPr>
                                                <w:rFonts w:ascii="Cambria Math" w:hAnsi="Cambria Math"/>
                                              </w:rPr>
                                              <m:t>e</m:t>
                                            </m:r>
                                          </m:e>
                                        </m:acc>
                                      </m:e>
                                      <m:sup>
                                        <m:r>
                                          <w:rPr>
                                            <w:rFonts w:ascii="Cambria Math" w:hAnsi="Cambria Math"/>
                                          </w:rPr>
                                          <m:t>2</m:t>
                                        </m:r>
                                      </m:sup>
                                    </m:sSup>
                                    <m:r>
                                      <w:rPr>
                                        <w:rFonts w:ascii="Cambria Math" w:hAnsi="Cambria Math"/>
                                      </w:rPr>
                                      <m:t xml:space="preserve"> on </m:t>
                                    </m:r>
                                    <m:acc>
                                      <m:accPr>
                                        <m:ctrlPr>
                                          <w:rPr>
                                            <w:rFonts w:ascii="Cambria Math" w:hAnsi="Cambria Math"/>
                                            <w:i/>
                                          </w:rPr>
                                        </m:ctrlPr>
                                      </m:accPr>
                                      <m:e>
                                        <m:r>
                                          <w:rPr>
                                            <w:rFonts w:ascii="Cambria Math" w:hAnsi="Cambria Math"/>
                                          </w:rPr>
                                          <m:t>y</m:t>
                                        </m:r>
                                      </m:e>
                                    </m:acc>
                                    <m:r>
                                      <w:rPr>
                                        <w:rFonts w:ascii="Cambria Math" w:hAnsi="Cambria Math"/>
                                      </w:rPr>
                                      <m:t>)</m:t>
                                    </m:r>
                                  </m:num>
                                  <m:den>
                                    <m:r>
                                      <w:rPr>
                                        <w:rFonts w:ascii="Cambria Math" w:hAnsi="Cambria Math"/>
                                      </w:rPr>
                                      <m:t>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acc>
                                                          <m:accPr>
                                                            <m:ctrlPr>
                                                              <w:rPr>
                                                                <w:rFonts w:ascii="Cambria Math" w:hAnsi="Cambria Math"/>
                                                                <w:i/>
                                                              </w:rPr>
                                                            </m:ctrlPr>
                                                          </m:accPr>
                                                          <m:e>
                                                            <m:r>
                                                              <w:rPr>
                                                                <w:rFonts w:ascii="Cambria Math" w:hAnsi="Cambria Math"/>
                                                              </w:rPr>
                                                              <m:t>e</m:t>
                                                            </m:r>
                                                          </m:e>
                                                        </m:acc>
                                                      </m:e>
                                                      <m:sub>
                                                        <m:r>
                                                          <w:rPr>
                                                            <w:rFonts w:ascii="Cambria Math" w:hAnsi="Cambria Math"/>
                                                          </w:rPr>
                                                          <m:t>i</m:t>
                                                        </m:r>
                                                      </m:sub>
                                                      <m:sup>
                                                        <m:r>
                                                          <w:rPr>
                                                            <w:rFonts w:ascii="Cambria Math" w:hAnsi="Cambria Math"/>
                                                          </w:rPr>
                                                          <m:t>2</m:t>
                                                        </m:r>
                                                      </m:sup>
                                                    </m:sSubSup>
                                                  </m:e>
                                                </m:nary>
                                              </m:num>
                                              <m:den>
                                                <m:r>
                                                  <w:rPr>
                                                    <w:rFonts w:ascii="Cambria Math" w:hAnsi="Cambria Math"/>
                                                  </w:rPr>
                                                  <m:t>n</m:t>
                                                </m:r>
                                              </m:den>
                                            </m:f>
                                          </m:e>
                                        </m:d>
                                      </m:e>
                                      <m:sup>
                                        <m:r>
                                          <w:rPr>
                                            <w:rFonts w:ascii="Cambria Math" w:hAnsi="Cambria Math"/>
                                          </w:rPr>
                                          <m:t>2</m:t>
                                        </m:r>
                                      </m:sup>
                                    </m:sSup>
                                  </m:den>
                                </m:f>
                                <m:r>
                                  <w:rPr>
                                    <w:rFonts w:ascii="Cambria Math" w:hAnsi="Cambria Math"/>
                                  </w:rPr>
                                  <m:t>=11.55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6" o:spid="_x0000_s1036" type="#_x0000_t202" style="position:absolute;margin-left:307.5pt;margin-top:1.15pt;width:177pt;height:6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" fillcolor="white [3201]" strokeweight=".5pt">
                <v:textbox>
                  <w:txbxContent>
                    <w:p w:rsidR="00300058" w:rsidRDefault="00300058">
                      <m:oMathPara>
                        <m:oMath>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SSreg(</m:t>
                              </m:r>
                              <m:sSup>
                                <m:sSupPr>
                                  <m:ctrlPr>
                                    <w:rPr>
                                      <w:rFonts w:ascii="Cambria Math" w:hAnsi="Cambria Math"/>
                                      <w:i/>
                                    </w:rPr>
                                  </m:ctrlPr>
                                </m:sSupPr>
                                <m:e>
                                  <m:acc>
                                    <m:accPr>
                                      <m:ctrlPr>
                                        <w:rPr>
                                          <w:rFonts w:ascii="Cambria Math" w:hAnsi="Cambria Math"/>
                                          <w:i/>
                                        </w:rPr>
                                      </m:ctrlPr>
                                    </m:accPr>
                                    <m:e>
                                      <m:r>
                                        <w:rPr>
                                          <w:rFonts w:ascii="Cambria Math" w:hAnsi="Cambria Math"/>
                                        </w:rPr>
                                        <m:t>e</m:t>
                                      </m:r>
                                    </m:e>
                                  </m:acc>
                                </m:e>
                                <m:sup>
                                  <m:r>
                                    <w:rPr>
                                      <w:rFonts w:ascii="Cambria Math" w:hAnsi="Cambria Math"/>
                                    </w:rPr>
                                    <m:t>2</m:t>
                                  </m:r>
                                </m:sup>
                              </m:sSup>
                              <m:r>
                                <w:rPr>
                                  <w:rFonts w:ascii="Cambria Math" w:hAnsi="Cambria Math"/>
                                </w:rPr>
                                <m:t xml:space="preserve"> on </m:t>
                              </m:r>
                              <m:acc>
                                <m:accPr>
                                  <m:ctrlPr>
                                    <w:rPr>
                                      <w:rFonts w:ascii="Cambria Math" w:hAnsi="Cambria Math"/>
                                      <w:i/>
                                    </w:rPr>
                                  </m:ctrlPr>
                                </m:accPr>
                                <m:e>
                                  <m:r>
                                    <w:rPr>
                                      <w:rFonts w:ascii="Cambria Math" w:hAnsi="Cambria Math"/>
                                    </w:rPr>
                                    <m:t>y</m:t>
                                  </m:r>
                                </m:e>
                              </m:acc>
                              <m:r>
                                <w:rPr>
                                  <w:rFonts w:ascii="Cambria Math" w:hAnsi="Cambria Math"/>
                                </w:rPr>
                                <m:t>)</m:t>
                              </m:r>
                            </m:num>
                            <m:den>
                              <m:r>
                                <w:rPr>
                                  <w:rFonts w:ascii="Cambria Math" w:hAnsi="Cambria Math"/>
                                </w:rPr>
                                <m:t>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acc>
                                                    <m:accPr>
                                                      <m:ctrlPr>
                                                        <w:rPr>
                                                          <w:rFonts w:ascii="Cambria Math" w:hAnsi="Cambria Math"/>
                                                          <w:i/>
                                                        </w:rPr>
                                                      </m:ctrlPr>
                                                    </m:accPr>
                                                    <m:e>
                                                      <m:r>
                                                        <w:rPr>
                                                          <w:rFonts w:ascii="Cambria Math" w:hAnsi="Cambria Math"/>
                                                        </w:rPr>
                                                        <m:t>e</m:t>
                                                      </m:r>
                                                    </m:e>
                                                  </m:acc>
                                                </m:e>
                                                <m:sub>
                                                  <m:r>
                                                    <w:rPr>
                                                      <w:rFonts w:ascii="Cambria Math" w:hAnsi="Cambria Math"/>
                                                    </w:rPr>
                                                    <m:t>i</m:t>
                                                  </m:r>
                                                </m:sub>
                                                <m:sup>
                                                  <m:r>
                                                    <w:rPr>
                                                      <w:rFonts w:ascii="Cambria Math" w:hAnsi="Cambria Math"/>
                                                    </w:rPr>
                                                    <m:t>2</m:t>
                                                  </m:r>
                                                </m:sup>
                                              </m:sSubSup>
                                            </m:e>
                                          </m:nary>
                                        </m:num>
                                        <m:den>
                                          <m:r>
                                            <w:rPr>
                                              <w:rFonts w:ascii="Cambria Math" w:hAnsi="Cambria Math"/>
                                            </w:rPr>
                                            <m:t>n</m:t>
                                          </m:r>
                                        </m:den>
                                      </m:f>
                                    </m:e>
                                  </m:d>
                                </m:e>
                                <m:sup>
                                  <m:r>
                                    <w:rPr>
                                      <w:rFonts w:ascii="Cambria Math" w:hAnsi="Cambria Math"/>
                                    </w:rPr>
                                    <m:t>2</m:t>
                                  </m:r>
                                </m:sup>
                              </m:sSup>
                            </m:den>
                          </m:f>
                          <m:r>
                            <w:rPr>
                              <w:rFonts w:ascii="Cambria Math" w:hAnsi="Cambria Math"/>
                            </w:rPr>
                            <m:t>=11.55</m:t>
                          </m:r>
                        </m:oMath>
                      </m:oMathPara>
                    </w:p>
                  </w:txbxContent>
                </v:textbox>
                <w10:wrap anchorx="margin"/>
              </v:shape>
            </w:pict>
          </mc:Fallback>
        </mc:AlternateContent>
      </w:r>
      <w:r w:rsidR="00B372BD">
        <w:rPr>
          <w:rFonts w:ascii="Palatino Linotype" w:hAnsi="Palatino Linotype"/>
        </w:rPr>
        <w:t xml:space="preserve">   </w:t>
      </w:r>
      <w:r>
        <w:rPr>
          <w:noProof/>
        </w:rPr>
        <w:drawing>
          <wp:inline distT="0" distB="0" distL="0" distR="0" wp14:anchorId="6576C032" wp14:editId="69DAF40B">
            <wp:extent cx="1165622" cy="8477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71179" cy="851766"/>
                    </a:xfrm>
                    <a:prstGeom prst="rect">
                      <a:avLst/>
                    </a:prstGeom>
                  </pic:spPr>
                </pic:pic>
              </a:graphicData>
            </a:graphic>
          </wp:inline>
        </w:drawing>
      </w:r>
      <w:r w:rsidR="00B372BD">
        <w:rPr>
          <w:rFonts w:ascii="Palatino Linotype" w:hAnsi="Palatino Linotype"/>
        </w:rPr>
        <w:t xml:space="preserve">  </w:t>
      </w:r>
    </w:p>
    <w:p w:rsidR="00B46FA4" w:rsidRDefault="00B46FA4" w:rsidP="009B0E92">
      <w:pPr>
        <w:rPr>
          <w:rFonts w:ascii="Palatino Linotype" w:hAnsi="Palatino Linotype"/>
        </w:rPr>
      </w:pPr>
    </w:p>
    <w:p w:rsidR="00B372BD" w:rsidRPr="00B372BD" w:rsidRDefault="00A32B7D" w:rsidP="00B372BD">
      <w:pPr>
        <w:rPr>
          <w:rFonts w:ascii="Courier New" w:hAnsi="Courier New" w:cs="Courier New"/>
          <w:sz w:val="18"/>
        </w:rPr>
      </w:pPr>
      <w:r>
        <w:rPr>
          <w:rFonts w:ascii="Courier New" w:hAnsi="Courier New" w:cs="Courier New"/>
          <w:sz w:val="18"/>
        </w:rPr>
        <w:t>&gt; pchisq(11.55</w:t>
      </w:r>
      <w:r w:rsidR="00B372BD" w:rsidRPr="00B372BD">
        <w:rPr>
          <w:rFonts w:ascii="Courier New" w:hAnsi="Courier New" w:cs="Courier New"/>
          <w:sz w:val="18"/>
        </w:rPr>
        <w:t>,df=1,lower.tail=F)</w:t>
      </w:r>
    </w:p>
    <w:p w:rsidR="00B46FA4" w:rsidRPr="00B372BD" w:rsidRDefault="00A32B7D" w:rsidP="00B372BD">
      <w:pPr>
        <w:rPr>
          <w:rFonts w:ascii="Courier New" w:hAnsi="Courier New" w:cs="Courier New"/>
          <w:sz w:val="18"/>
        </w:rPr>
      </w:pPr>
      <w:r>
        <w:rPr>
          <w:rFonts w:ascii="Courier New" w:hAnsi="Courier New" w:cs="Courier New"/>
          <w:sz w:val="18"/>
        </w:rPr>
        <w:t>[1] 0.0006774926</w:t>
      </w:r>
    </w:p>
    <w:p w:rsidR="00B46FA4" w:rsidRDefault="00B46FA4" w:rsidP="009B0E92">
      <w:pPr>
        <w:rPr>
          <w:noProof/>
        </w:rPr>
      </w:pPr>
    </w:p>
    <w:p w:rsidR="00B372BD" w:rsidRDefault="00B372BD" w:rsidP="009B0E92">
      <w:pPr>
        <w:rPr>
          <w:rFonts w:ascii="Palatino Linotype" w:hAnsi="Palatino Linotype"/>
          <w:noProof/>
        </w:rPr>
      </w:pPr>
      <w:r>
        <w:rPr>
          <w:rFonts w:ascii="Palatino Linotype" w:hAnsi="Palatino Linotype"/>
          <w:noProof/>
        </w:rPr>
        <w:t xml:space="preserve">As there is evidence of both curvature and nonconstant variance, from both visual inspection and tests, starting with a response transformation such as </w:t>
      </w:r>
      <m:oMath>
        <m:r>
          <m:rPr>
            <m:sty m:val="p"/>
          </m:rPr>
          <w:rPr>
            <w:rFonts w:ascii="Cambria Math" w:hAnsi="Cambria Math"/>
            <w:noProof/>
          </w:rPr>
          <m:t>log⁡</m:t>
        </m:r>
        <m:r>
          <w:rPr>
            <w:rFonts w:ascii="Cambria Math" w:hAnsi="Cambria Math"/>
            <w:noProof/>
          </w:rPr>
          <m:t>(M)</m:t>
        </m:r>
      </m:oMath>
      <w:r>
        <w:rPr>
          <w:rFonts w:ascii="Palatino Linotype" w:hAnsi="Palatino Linotype"/>
          <w:noProof/>
        </w:rPr>
        <w:t xml:space="preserve"> is a better approach than adding terms to the model to address the curvature (e.g. </w:t>
      </w:r>
      <m:oMath>
        <m:sSup>
          <m:sSupPr>
            <m:ctrlPr>
              <w:rPr>
                <w:rFonts w:ascii="Cambria Math" w:hAnsi="Cambria Math"/>
                <w:i/>
                <w:noProof/>
              </w:rPr>
            </m:ctrlPr>
          </m:sSupPr>
          <m:e>
            <m:r>
              <w:rPr>
                <w:rFonts w:ascii="Cambria Math" w:hAnsi="Cambria Math"/>
                <w:noProof/>
              </w:rPr>
              <m:t>H</m:t>
            </m:r>
          </m:e>
          <m:sup>
            <m:r>
              <w:rPr>
                <w:rFonts w:ascii="Cambria Math" w:hAnsi="Cambria Math"/>
                <w:noProof/>
              </w:rPr>
              <m:t>2</m:t>
            </m:r>
          </m:sup>
        </m:sSup>
        <m:r>
          <w:rPr>
            <w:rFonts w:ascii="Cambria Math" w:hAnsi="Cambria Math"/>
            <w:noProof/>
          </w:rPr>
          <m:t xml:space="preserve">, </m:t>
        </m:r>
        <m:sSup>
          <m:sSupPr>
            <m:ctrlPr>
              <w:rPr>
                <w:rFonts w:ascii="Cambria Math" w:hAnsi="Cambria Math"/>
                <w:i/>
                <w:noProof/>
              </w:rPr>
            </m:ctrlPr>
          </m:sSupPr>
          <m:e>
            <m:r>
              <w:rPr>
                <w:rFonts w:ascii="Cambria Math" w:hAnsi="Cambria Math"/>
                <w:noProof/>
              </w:rPr>
              <m:t>L</m:t>
            </m:r>
          </m:e>
          <m:sup>
            <m:r>
              <w:rPr>
                <w:rFonts w:ascii="Cambria Math" w:hAnsi="Cambria Math"/>
                <w:noProof/>
              </w:rPr>
              <m:t>2</m:t>
            </m:r>
          </m:sup>
        </m:sSup>
        <m:r>
          <w:rPr>
            <w:rFonts w:ascii="Cambria Math" w:hAnsi="Cambria Math"/>
            <w:noProof/>
          </w:rPr>
          <m:t>, etc.</m:t>
        </m:r>
      </m:oMath>
      <w:r>
        <w:rPr>
          <w:rFonts w:ascii="Palatino Linotype" w:hAnsi="Palatino Linotype"/>
          <w:noProof/>
        </w:rPr>
        <w:t>).</w:t>
      </w:r>
    </w:p>
    <w:p w:rsidR="00B372BD" w:rsidRDefault="00B372BD" w:rsidP="009B0E92">
      <w:pPr>
        <w:rPr>
          <w:rFonts w:ascii="Palatino Linotype" w:hAnsi="Palatino Linotype"/>
          <w:noProof/>
        </w:rPr>
      </w:pPr>
    </w:p>
    <w:p w:rsidR="00B372BD" w:rsidRDefault="00A32B7D" w:rsidP="009B0E92">
      <w:pPr>
        <w:rPr>
          <w:rFonts w:ascii="Palatino Linotype" w:hAnsi="Palatino Linotype"/>
          <w:noProof/>
        </w:rPr>
      </w:pPr>
      <w:r>
        <w:rPr>
          <w:rFonts w:ascii="Palatino Linotype" w:hAnsi="Palatino Linotype"/>
          <w:noProof/>
        </w:rPr>
        <mc:AlternateContent>
          <mc:Choice Requires="wps">
            <w:drawing>
              <wp:anchor distT="0" distB="0" distL="114300" distR="114300" simplePos="0" relativeHeight="251672576" behindDoc="0" locked="0" layoutInCell="1" allowOverlap="1">
                <wp:simplePos x="0" y="0"/>
                <wp:positionH relativeFrom="column">
                  <wp:posOffset>2457450</wp:posOffset>
                </wp:positionH>
                <wp:positionV relativeFrom="paragraph">
                  <wp:posOffset>209550</wp:posOffset>
                </wp:positionV>
                <wp:extent cx="3771900" cy="35052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771900" cy="350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0058" w:rsidRDefault="00300058">
                            <w:r>
                              <w:rPr>
                                <w:noProof/>
                              </w:rPr>
                              <w:drawing>
                                <wp:inline distT="0" distB="0" distL="0" distR="0" wp14:anchorId="3442B494" wp14:editId="3CF9055F">
                                  <wp:extent cx="3677920" cy="1028065"/>
                                  <wp:effectExtent l="0" t="0" r="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77920" cy="1028065"/>
                                          </a:xfrm>
                                          <a:prstGeom prst="rect">
                                            <a:avLst/>
                                          </a:prstGeom>
                                        </pic:spPr>
                                      </pic:pic>
                                    </a:graphicData>
                                  </a:graphic>
                                </wp:inline>
                              </w:drawing>
                            </w:r>
                          </w:p>
                          <w:p w:rsidR="00300058" w:rsidRDefault="00300058">
                            <w:r>
                              <w:rPr>
                                <w:noProof/>
                              </w:rPr>
                              <w:drawing>
                                <wp:inline distT="0" distB="0" distL="0" distR="0" wp14:anchorId="214A432F" wp14:editId="1556B7F3">
                                  <wp:extent cx="2847975" cy="698718"/>
                                  <wp:effectExtent l="0" t="0" r="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65165" cy="702935"/>
                                          </a:xfrm>
                                          <a:prstGeom prst="rect">
                                            <a:avLst/>
                                          </a:prstGeom>
                                        </pic:spPr>
                                      </pic:pic>
                                    </a:graphicData>
                                  </a:graphic>
                                </wp:inline>
                              </w:drawing>
                            </w:r>
                          </w:p>
                          <w:p w:rsidR="00300058" w:rsidRDefault="00300058">
                            <w:r>
                              <w:rPr>
                                <w:noProof/>
                              </w:rPr>
                              <w:drawing>
                                <wp:inline distT="0" distB="0" distL="0" distR="0" wp14:anchorId="1D30091B" wp14:editId="138ACA83">
                                  <wp:extent cx="2019300" cy="160950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38039" cy="1624437"/>
                                          </a:xfrm>
                                          <a:prstGeom prst="rect">
                                            <a:avLst/>
                                          </a:prstGeom>
                                        </pic:spPr>
                                      </pic:pic>
                                    </a:graphicData>
                                  </a:graphic>
                                </wp:inline>
                              </w:drawing>
                            </w:r>
                          </w:p>
                          <w:p w:rsidR="00300058" w:rsidRDefault="00300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8" o:spid="_x0000_s1037" type="#_x0000_t202" style="position:absolute;margin-left:193.5pt;margin-top:16.5pt;width:297pt;height:2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" fillcolor="white [3201]" stroked="f" strokeweight=".5pt">
                <v:textbox>
                  <w:txbxContent>
                    <w:p w:rsidR="00300058" w:rsidRDefault="00300058">
                      <w:r>
                        <w:rPr>
                          <w:noProof/>
                        </w:rPr>
                        <w:drawing>
                          <wp:inline distT="0" distB="0" distL="0" distR="0" wp14:anchorId="3442B494" wp14:editId="3CF9055F">
                            <wp:extent cx="3677920" cy="1028065"/>
                            <wp:effectExtent l="0" t="0" r="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77920" cy="1028065"/>
                                    </a:xfrm>
                                    <a:prstGeom prst="rect">
                                      <a:avLst/>
                                    </a:prstGeom>
                                  </pic:spPr>
                                </pic:pic>
                              </a:graphicData>
                            </a:graphic>
                          </wp:inline>
                        </w:drawing>
                      </w:r>
                    </w:p>
                    <w:p w:rsidR="00300058" w:rsidRDefault="00300058">
                      <w:r>
                        <w:rPr>
                          <w:noProof/>
                        </w:rPr>
                        <w:drawing>
                          <wp:inline distT="0" distB="0" distL="0" distR="0" wp14:anchorId="214A432F" wp14:editId="1556B7F3">
                            <wp:extent cx="2847975" cy="698718"/>
                            <wp:effectExtent l="0" t="0" r="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65165" cy="702935"/>
                                    </a:xfrm>
                                    <a:prstGeom prst="rect">
                                      <a:avLst/>
                                    </a:prstGeom>
                                  </pic:spPr>
                                </pic:pic>
                              </a:graphicData>
                            </a:graphic>
                          </wp:inline>
                        </w:drawing>
                      </w:r>
                    </w:p>
                    <w:p w:rsidR="00300058" w:rsidRDefault="00300058">
                      <w:r>
                        <w:rPr>
                          <w:noProof/>
                        </w:rPr>
                        <w:drawing>
                          <wp:inline distT="0" distB="0" distL="0" distR="0" wp14:anchorId="1D30091B" wp14:editId="138ACA83">
                            <wp:extent cx="2019300" cy="160950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38039" cy="1624437"/>
                                    </a:xfrm>
                                    <a:prstGeom prst="rect">
                                      <a:avLst/>
                                    </a:prstGeom>
                                  </pic:spPr>
                                </pic:pic>
                              </a:graphicData>
                            </a:graphic>
                          </wp:inline>
                        </w:drawing>
                      </w:r>
                    </w:p>
                    <w:p w:rsidR="00300058" w:rsidRDefault="00300058"/>
                  </w:txbxContent>
                </v:textbox>
              </v:shape>
            </w:pict>
          </mc:Fallback>
        </mc:AlternateContent>
      </w:r>
      <w:r w:rsidR="00B372BD">
        <w:rPr>
          <w:rFonts w:ascii="Palatino Linotype" w:hAnsi="Palatino Linotype"/>
          <w:noProof/>
        </w:rPr>
        <w:t>Fitting the model with the mussel mu</w:t>
      </w:r>
      <w:r w:rsidR="00845E16">
        <w:rPr>
          <w:rFonts w:ascii="Palatino Linotype" w:hAnsi="Palatino Linotype"/>
          <w:noProof/>
        </w:rPr>
        <w:t>scle mass log-transformed gives the following.</w:t>
      </w:r>
    </w:p>
    <w:p w:rsidR="00B372BD" w:rsidRPr="00B372BD" w:rsidRDefault="00A32B7D" w:rsidP="009B0E92">
      <w:pPr>
        <w:rPr>
          <w:rFonts w:ascii="Palatino Linotype" w:hAnsi="Palatino Linotype"/>
        </w:rPr>
      </w:pPr>
      <w:r>
        <w:rPr>
          <w:noProof/>
        </w:rPr>
        <w:drawing>
          <wp:inline distT="0" distB="0" distL="0" distR="0" wp14:anchorId="28315796" wp14:editId="62A994C9">
            <wp:extent cx="2158592" cy="34861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82173" cy="3524234"/>
                    </a:xfrm>
                    <a:prstGeom prst="rect">
                      <a:avLst/>
                    </a:prstGeom>
                  </pic:spPr>
                </pic:pic>
              </a:graphicData>
            </a:graphic>
          </wp:inline>
        </w:drawing>
      </w:r>
      <w:r>
        <w:rPr>
          <w:rFonts w:ascii="Palatino Linotype" w:hAnsi="Palatino Linotype"/>
        </w:rPr>
        <w:t xml:space="preserve">  </w:t>
      </w:r>
    </w:p>
    <w:p w:rsidR="00845E16" w:rsidRPr="00845E16" w:rsidRDefault="008E6AE1" w:rsidP="009B0E92">
      <w:pPr>
        <w:rPr>
          <w:rFonts w:ascii="Palatino Linotype" w:hAnsi="Palatino Linotype"/>
          <w:sz w:val="22"/>
        </w:rPr>
      </w:pPr>
      <w:r>
        <w:rPr>
          <w:rFonts w:ascii="Palatino Linotype" w:hAnsi="Palatino Linotype"/>
          <w:sz w:val="22"/>
        </w:rPr>
        <w:br/>
      </w:r>
      <w:r w:rsidR="00845E16" w:rsidRPr="00845E16">
        <w:rPr>
          <w:rFonts w:ascii="Palatino Linotype" w:hAnsi="Palatino Linotype"/>
          <w:sz w:val="22"/>
        </w:rPr>
        <w:t>Testing for curvature and nonconstant variance using the same test methods above confirms that both deficiencies have addressed by this model (p &gt; 0.05).</w:t>
      </w:r>
    </w:p>
    <w:sectPr w:rsidR="00845E16" w:rsidRPr="00845E16" w:rsidSect="005071C9">
      <w:headerReference w:type="default" r:id="rId74"/>
      <w:footerReference w:type="default" r:id="rId75"/>
      <w:pgSz w:w="12240" w:h="15840"/>
      <w:pgMar w:top="1440" w:right="1440" w:bottom="1440" w:left="1440" w:header="720" w:footer="720" w:gutter="0"/>
      <w:pgNumType w:start="22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058" w:rsidRDefault="00300058" w:rsidP="007B3ED2">
      <w:r>
        <w:separator/>
      </w:r>
    </w:p>
  </w:endnote>
  <w:endnote w:type="continuationSeparator" w:id="0">
    <w:p w:rsidR="00300058" w:rsidRDefault="00300058" w:rsidP="007B3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010587"/>
      <w:docPartObj>
        <w:docPartGallery w:val="Page Numbers (Bottom of Page)"/>
        <w:docPartUnique/>
      </w:docPartObj>
    </w:sdtPr>
    <w:sdtEndPr>
      <w:rPr>
        <w:noProof/>
      </w:rPr>
    </w:sdtEndPr>
    <w:sdtContent>
      <w:p w:rsidR="00300058" w:rsidRDefault="00300058">
        <w:pPr>
          <w:pStyle w:val="Footer"/>
          <w:jc w:val="right"/>
        </w:pPr>
        <w:r>
          <w:fldChar w:fldCharType="begin"/>
        </w:r>
        <w:r>
          <w:instrText xml:space="preserve"> PAGE   \* MERGEFORMAT </w:instrText>
        </w:r>
        <w:r>
          <w:fldChar w:fldCharType="separate"/>
        </w:r>
        <w:r w:rsidR="008A7FDC">
          <w:rPr>
            <w:noProof/>
          </w:rPr>
          <w:t>233</w:t>
        </w:r>
        <w:r>
          <w:rPr>
            <w:noProof/>
          </w:rPr>
          <w:fldChar w:fldCharType="end"/>
        </w:r>
      </w:p>
    </w:sdtContent>
  </w:sdt>
  <w:p w:rsidR="00300058" w:rsidRDefault="003000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058" w:rsidRDefault="00300058" w:rsidP="007B3ED2">
      <w:r>
        <w:separator/>
      </w:r>
    </w:p>
  </w:footnote>
  <w:footnote w:type="continuationSeparator" w:id="0">
    <w:p w:rsidR="00300058" w:rsidRDefault="00300058" w:rsidP="007B3E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058" w:rsidRDefault="00300058" w:rsidP="007B3ED2">
    <w:pPr>
      <w:pStyle w:val="Header"/>
      <w:rPr>
        <w:rFonts w:ascii="Palatino Linotype" w:hAnsi="Palatino Linotype"/>
        <w:noProof/>
        <w:szCs w:val="26"/>
      </w:rPr>
    </w:pPr>
    <w:r w:rsidRPr="00683C7E">
      <w:rPr>
        <w:rFonts w:ascii="Palatino Linotype" w:hAnsi="Palatino Linotype"/>
        <w:szCs w:val="26"/>
      </w:rPr>
      <w:t>S</w:t>
    </w:r>
    <w:r>
      <w:rPr>
        <w:rFonts w:ascii="Palatino Linotype" w:hAnsi="Palatino Linotype"/>
        <w:szCs w:val="26"/>
      </w:rPr>
      <w:t>ection 12</w:t>
    </w:r>
    <w:r w:rsidRPr="00683C7E">
      <w:rPr>
        <w:rFonts w:ascii="Palatino Linotype" w:hAnsi="Palatino Linotype"/>
        <w:szCs w:val="26"/>
      </w:rPr>
      <w:t xml:space="preserve"> – </w:t>
    </w:r>
    <w:r w:rsidRPr="00683C7E">
      <w:rPr>
        <w:rFonts w:ascii="Palatino Linotype" w:hAnsi="Palatino Linotype"/>
        <w:noProof/>
        <w:szCs w:val="26"/>
      </w:rPr>
      <mc:AlternateContent>
        <mc:Choice Requires="wps">
          <w:drawing>
            <wp:anchor distT="0" distB="0" distL="114300" distR="114300" simplePos="0" relativeHeight="251659264" behindDoc="0" locked="0" layoutInCell="1" allowOverlap="1" wp14:anchorId="7B94E393" wp14:editId="19EB7EE8">
              <wp:simplePos x="0" y="0"/>
              <wp:positionH relativeFrom="column">
                <wp:posOffset>9525</wp:posOffset>
              </wp:positionH>
              <wp:positionV relativeFrom="paragraph">
                <wp:posOffset>205740</wp:posOffset>
              </wp:positionV>
              <wp:extent cx="6124575" cy="19050"/>
              <wp:effectExtent l="0" t="0" r="28575" b="19050"/>
              <wp:wrapNone/>
              <wp:docPr id="120" name="Straight Connector 120"/>
              <wp:cNvGraphicFramePr/>
              <a:graphic xmlns:a="http://schemas.openxmlformats.org/drawingml/2006/main">
                <a:graphicData uri="http://schemas.microsoft.com/office/word/2010/wordprocessingShape">
                  <wps:wsp>
                    <wps:cNvCnPr/>
                    <wps:spPr>
                      <a:xfrm>
                        <a:off x="0" y="0"/>
                        <a:ext cx="6124575" cy="190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4AE47C" id="Straight Connector 12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" strokecolor="gray [1629]" strokeweight=".5pt">
              <v:stroke joinstyle="miter"/>
            </v:line>
          </w:pict>
        </mc:Fallback>
      </mc:AlternateContent>
    </w:r>
    <w:r>
      <w:rPr>
        <w:rFonts w:ascii="Palatino Linotype" w:hAnsi="Palatino Linotype"/>
        <w:noProof/>
        <w:szCs w:val="26"/>
      </w:rPr>
      <w:t>Multiple Regression – Curvature and Nonconstant Variance</w:t>
    </w:r>
  </w:p>
  <w:p w:rsidR="00300058" w:rsidRDefault="00300058">
    <w:pPr>
      <w:pStyle w:val="Header"/>
    </w:pPr>
    <w:r>
      <w:rPr>
        <w:rFonts w:ascii="Palatino Linotype" w:hAnsi="Palatino Linotype"/>
        <w:sz w:val="20"/>
      </w:rPr>
      <w:t>STAT 360</w:t>
    </w:r>
    <w:r w:rsidR="008A7FDC">
      <w:rPr>
        <w:rFonts w:ascii="Palatino Linotype" w:hAnsi="Palatino Linotype"/>
        <w:sz w:val="20"/>
      </w:rPr>
      <w:t xml:space="preserve"> – Regression Analysis Fall 2018</w:t>
    </w:r>
    <w:r w:rsidR="008A7FDC">
      <w:rPr>
        <w:rFonts w:ascii="Palatino Linotype" w:hAnsi="Palatino Linotype"/>
        <w:sz w:val="20"/>
      </w:rPr>
      <w:tab/>
      <w:t xml:space="preserve">                                           Brant Deppa – Winona State University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01C1A"/>
    <w:multiLevelType w:val="hybridMultilevel"/>
    <w:tmpl w:val="CD6890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A60300"/>
    <w:multiLevelType w:val="hybridMultilevel"/>
    <w:tmpl w:val="E47E5E22"/>
    <w:lvl w:ilvl="0" w:tplc="9E6E6D6A">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107857"/>
    <w:multiLevelType w:val="hybridMultilevel"/>
    <w:tmpl w:val="EC74B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D36A6A"/>
    <w:multiLevelType w:val="hybridMultilevel"/>
    <w:tmpl w:val="4CC0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8B7834"/>
    <w:multiLevelType w:val="hybridMultilevel"/>
    <w:tmpl w:val="74EAD8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16B"/>
    <w:rsid w:val="00013534"/>
    <w:rsid w:val="00037850"/>
    <w:rsid w:val="0008278E"/>
    <w:rsid w:val="000858B8"/>
    <w:rsid w:val="000B739C"/>
    <w:rsid w:val="000D7FC6"/>
    <w:rsid w:val="00105DC5"/>
    <w:rsid w:val="00111BB2"/>
    <w:rsid w:val="00156A79"/>
    <w:rsid w:val="002B06D3"/>
    <w:rsid w:val="002B3960"/>
    <w:rsid w:val="00300058"/>
    <w:rsid w:val="00302896"/>
    <w:rsid w:val="0033516B"/>
    <w:rsid w:val="003A2950"/>
    <w:rsid w:val="00462272"/>
    <w:rsid w:val="004A3800"/>
    <w:rsid w:val="004A4F17"/>
    <w:rsid w:val="004B4A74"/>
    <w:rsid w:val="005071C9"/>
    <w:rsid w:val="00525BDB"/>
    <w:rsid w:val="0054128F"/>
    <w:rsid w:val="005634D2"/>
    <w:rsid w:val="005B24BD"/>
    <w:rsid w:val="00645F4A"/>
    <w:rsid w:val="006A54F1"/>
    <w:rsid w:val="006C4DDE"/>
    <w:rsid w:val="006E5B3E"/>
    <w:rsid w:val="006F0A1C"/>
    <w:rsid w:val="007055FB"/>
    <w:rsid w:val="00743DCA"/>
    <w:rsid w:val="00777F7E"/>
    <w:rsid w:val="00793BBA"/>
    <w:rsid w:val="007B1713"/>
    <w:rsid w:val="007B3ED2"/>
    <w:rsid w:val="007D64E6"/>
    <w:rsid w:val="00845E16"/>
    <w:rsid w:val="00863A5A"/>
    <w:rsid w:val="00866B8B"/>
    <w:rsid w:val="008A3606"/>
    <w:rsid w:val="008A7FDC"/>
    <w:rsid w:val="008E3D16"/>
    <w:rsid w:val="008E6AE1"/>
    <w:rsid w:val="009175F5"/>
    <w:rsid w:val="00923B91"/>
    <w:rsid w:val="00927221"/>
    <w:rsid w:val="00981069"/>
    <w:rsid w:val="0099422E"/>
    <w:rsid w:val="00994760"/>
    <w:rsid w:val="009B0E92"/>
    <w:rsid w:val="009E3146"/>
    <w:rsid w:val="00A32B7D"/>
    <w:rsid w:val="00A87C27"/>
    <w:rsid w:val="00AB0629"/>
    <w:rsid w:val="00AB718A"/>
    <w:rsid w:val="00B17AA4"/>
    <w:rsid w:val="00B2512B"/>
    <w:rsid w:val="00B26B38"/>
    <w:rsid w:val="00B372BD"/>
    <w:rsid w:val="00B42D29"/>
    <w:rsid w:val="00B45FF1"/>
    <w:rsid w:val="00B46FA4"/>
    <w:rsid w:val="00B7511F"/>
    <w:rsid w:val="00BA6C22"/>
    <w:rsid w:val="00BD4D73"/>
    <w:rsid w:val="00BD7E15"/>
    <w:rsid w:val="00C15F9C"/>
    <w:rsid w:val="00C8238F"/>
    <w:rsid w:val="00D14160"/>
    <w:rsid w:val="00D30FD0"/>
    <w:rsid w:val="00D325F5"/>
    <w:rsid w:val="00D76009"/>
    <w:rsid w:val="00DC18E7"/>
    <w:rsid w:val="00DD7EE3"/>
    <w:rsid w:val="00DF0C06"/>
    <w:rsid w:val="00E4547D"/>
    <w:rsid w:val="00E45DB6"/>
    <w:rsid w:val="00E5687A"/>
    <w:rsid w:val="00E56E08"/>
    <w:rsid w:val="00EC593D"/>
    <w:rsid w:val="00ED15A0"/>
    <w:rsid w:val="00F613F0"/>
    <w:rsid w:val="00F6541E"/>
    <w:rsid w:val="00F710A0"/>
    <w:rsid w:val="00F87497"/>
    <w:rsid w:val="00FD73BC"/>
    <w:rsid w:val="00FE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15A9B"/>
  <w15:chartTrackingRefBased/>
  <w15:docId w15:val="{93F20530-917D-44F0-A711-3EEBEC28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96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ED2"/>
    <w:pPr>
      <w:tabs>
        <w:tab w:val="center" w:pos="4680"/>
        <w:tab w:val="right" w:pos="9360"/>
      </w:tabs>
    </w:pPr>
  </w:style>
  <w:style w:type="character" w:customStyle="1" w:styleId="HeaderChar">
    <w:name w:val="Header Char"/>
    <w:basedOn w:val="DefaultParagraphFont"/>
    <w:link w:val="Header"/>
    <w:uiPriority w:val="99"/>
    <w:rsid w:val="007B3ED2"/>
  </w:style>
  <w:style w:type="paragraph" w:styleId="Footer">
    <w:name w:val="footer"/>
    <w:basedOn w:val="Normal"/>
    <w:link w:val="FooterChar"/>
    <w:uiPriority w:val="99"/>
    <w:unhideWhenUsed/>
    <w:rsid w:val="007B3ED2"/>
    <w:pPr>
      <w:tabs>
        <w:tab w:val="center" w:pos="4680"/>
        <w:tab w:val="right" w:pos="9360"/>
      </w:tabs>
    </w:pPr>
  </w:style>
  <w:style w:type="character" w:customStyle="1" w:styleId="FooterChar">
    <w:name w:val="Footer Char"/>
    <w:basedOn w:val="DefaultParagraphFont"/>
    <w:link w:val="Footer"/>
    <w:uiPriority w:val="99"/>
    <w:rsid w:val="007B3ED2"/>
  </w:style>
  <w:style w:type="table" w:styleId="TableGrid">
    <w:name w:val="Table Grid"/>
    <w:basedOn w:val="TableNormal"/>
    <w:uiPriority w:val="59"/>
    <w:rsid w:val="007B3E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B3ED2"/>
    <w:rPr>
      <w:color w:val="808080"/>
    </w:rPr>
  </w:style>
  <w:style w:type="paragraph" w:styleId="ListParagraph">
    <w:name w:val="List Paragraph"/>
    <w:basedOn w:val="Normal"/>
    <w:uiPriority w:val="34"/>
    <w:qFormat/>
    <w:rsid w:val="00B42D29"/>
    <w:pPr>
      <w:ind w:left="720"/>
      <w:contextualSpacing/>
    </w:pPr>
  </w:style>
  <w:style w:type="paragraph" w:styleId="HTMLPreformatted">
    <w:name w:val="HTML Preformatted"/>
    <w:basedOn w:val="Normal"/>
    <w:link w:val="HTMLPreformattedChar"/>
    <w:uiPriority w:val="99"/>
    <w:semiHidden/>
    <w:unhideWhenUsed/>
    <w:rsid w:val="00ED15A0"/>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D15A0"/>
    <w:rPr>
      <w:rFonts w:ascii="Consolas" w:eastAsia="Times New Roman"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3264555">
      <w:bodyDiv w:val="1"/>
      <w:marLeft w:val="0"/>
      <w:marRight w:val="0"/>
      <w:marTop w:val="0"/>
      <w:marBottom w:val="0"/>
      <w:divBdr>
        <w:top w:val="none" w:sz="0" w:space="0" w:color="auto"/>
        <w:left w:val="none" w:sz="0" w:space="0" w:color="auto"/>
        <w:bottom w:val="none" w:sz="0" w:space="0" w:color="auto"/>
        <w:right w:val="none" w:sz="0" w:space="0" w:color="auto"/>
      </w:divBdr>
    </w:div>
    <w:div w:id="171462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0.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60.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380.png"/><Relationship Id="rId66" Type="http://schemas.openxmlformats.org/officeDocument/2006/relationships/image" Target="media/image44.pn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0.png"/><Relationship Id="rId36" Type="http://schemas.openxmlformats.org/officeDocument/2006/relationships/image" Target="media/image230.png"/><Relationship Id="rId49" Type="http://schemas.openxmlformats.org/officeDocument/2006/relationships/image" Target="media/image33.png"/><Relationship Id="rId57" Type="http://schemas.openxmlformats.org/officeDocument/2006/relationships/image" Target="media/image370.png"/><Relationship Id="rId61" Type="http://schemas.openxmlformats.org/officeDocument/2006/relationships/image" Target="media/image390.png"/><Relationship Id="rId10" Type="http://schemas.openxmlformats.org/officeDocument/2006/relationships/image" Target="media/image3.png"/><Relationship Id="rId19" Type="http://schemas.openxmlformats.org/officeDocument/2006/relationships/image" Target="media/image100.png"/><Relationship Id="rId31" Type="http://schemas.openxmlformats.org/officeDocument/2006/relationships/image" Target="media/image20.png"/><Relationship Id="rId44" Type="http://schemas.openxmlformats.org/officeDocument/2006/relationships/image" Target="media/image280.png"/><Relationship Id="rId52" Type="http://schemas.openxmlformats.org/officeDocument/2006/relationships/image" Target="media/image35.png"/><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0.png"/><Relationship Id="rId30" Type="http://schemas.openxmlformats.org/officeDocument/2006/relationships/image" Target="media/image19.png"/><Relationship Id="rId35" Type="http://schemas.openxmlformats.org/officeDocument/2006/relationships/image" Target="media/image220.png"/><Relationship Id="rId43" Type="http://schemas.openxmlformats.org/officeDocument/2006/relationships/image" Target="media/image270.png"/><Relationship Id="rId48" Type="http://schemas.openxmlformats.org/officeDocument/2006/relationships/image" Target="media/image32.png"/><Relationship Id="rId56" Type="http://schemas.openxmlformats.org/officeDocument/2006/relationships/image" Target="media/image360.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0.png"/><Relationship Id="rId72" Type="http://schemas.openxmlformats.org/officeDocument/2006/relationships/image" Target="media/image47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image" Target="media/image400.png"/><Relationship Id="rId70" Type="http://schemas.openxmlformats.org/officeDocument/2006/relationships/image" Target="media/image450.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289FA-6DD5-4005-AB51-B555BEA96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1887</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12624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Deppa, Brant</dc:creator>
  <cp:keywords/>
  <dc:description/>
  <cp:lastModifiedBy>Deppa, Brant</cp:lastModifiedBy>
  <cp:revision>3</cp:revision>
  <dcterms:created xsi:type="dcterms:W3CDTF">2017-10-17T13:42:00Z</dcterms:created>
  <dcterms:modified xsi:type="dcterms:W3CDTF">2018-08-20T20:36:00Z</dcterms:modified>
</cp:coreProperties>
</file>